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93" w:rsidRPr="00280D12" w:rsidRDefault="00891993" w:rsidP="00891993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/>
        </w:rPr>
      </w:pPr>
      <w:r w:rsidRPr="00280D12">
        <w:rPr>
          <w:rFonts w:eastAsia="Arial Unicode MS" w:cs="Arial Unicode MS"/>
          <w:color w:val="000000"/>
          <w:sz w:val="24"/>
          <w:szCs w:val="24"/>
          <w:lang w:val="ru-RU"/>
        </w:rPr>
        <w:t>Муниципальное бюджетное общеобразовательное учреждение лицей № 4</w:t>
      </w:r>
    </w:p>
    <w:p w:rsidR="00891993" w:rsidRPr="00280D12" w:rsidRDefault="00891993" w:rsidP="00891993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/>
        </w:rPr>
      </w:pPr>
      <w:r w:rsidRPr="00280D12">
        <w:rPr>
          <w:rFonts w:eastAsia="Arial Unicode MS" w:cs="Arial Unicode MS"/>
          <w:color w:val="000000"/>
          <w:sz w:val="24"/>
          <w:szCs w:val="24"/>
          <w:lang w:val="ru-RU"/>
        </w:rPr>
        <w:t>города Россоши Россошанского муниципального района Воронежской области</w:t>
      </w:r>
    </w:p>
    <w:p w:rsidR="00891993" w:rsidRPr="00280D12" w:rsidRDefault="00891993" w:rsidP="00891993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/>
        </w:rPr>
      </w:pPr>
    </w:p>
    <w:p w:rsidR="00891993" w:rsidRPr="00280D12" w:rsidRDefault="00891993" w:rsidP="00891993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sz w:val="24"/>
          <w:szCs w:val="24"/>
          <w:lang w:val="ru-RU" w:eastAsia="ar-SA"/>
        </w:rPr>
      </w:pPr>
    </w:p>
    <w:p w:rsidR="00891993" w:rsidRDefault="00891993" w:rsidP="00891993">
      <w:pPr>
        <w:suppressAutoHyphens/>
        <w:spacing w:after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891993" w:rsidRDefault="00891993" w:rsidP="00891993">
      <w:pPr>
        <w:suppressAutoHyphens/>
        <w:spacing w:after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0" w:type="dxa"/>
        <w:tblLayout w:type="fixed"/>
        <w:tblLook w:val="04A0"/>
      </w:tblPr>
      <w:tblGrid>
        <w:gridCol w:w="4534"/>
        <w:gridCol w:w="4676"/>
      </w:tblGrid>
      <w:tr w:rsidR="00891993" w:rsidRPr="00BF495D" w:rsidTr="00891993">
        <w:trPr>
          <w:trHeight w:val="2141"/>
        </w:trPr>
        <w:tc>
          <w:tcPr>
            <w:tcW w:w="4534" w:type="dxa"/>
          </w:tcPr>
          <w:p w:rsidR="00891993" w:rsidRPr="00280D12" w:rsidRDefault="00891993" w:rsidP="00452CDE">
            <w:pPr>
              <w:spacing w:after="0" w:line="0" w:lineRule="atLeast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280D12">
              <w:rPr>
                <w:b/>
                <w:bCs/>
                <w:color w:val="000000"/>
                <w:lang w:val="ru-RU"/>
              </w:rPr>
              <w:t xml:space="preserve">«РАССМОТРЕНО» </w:t>
            </w:r>
          </w:p>
          <w:p w:rsidR="00891993" w:rsidRPr="00280D12" w:rsidRDefault="00891993" w:rsidP="00452CDE">
            <w:pPr>
              <w:tabs>
                <w:tab w:val="left" w:pos="3163"/>
              </w:tabs>
              <w:spacing w:after="0" w:line="0" w:lineRule="atLeast"/>
              <w:rPr>
                <w:rFonts w:ascii="Calibri" w:hAnsi="Calibri"/>
                <w:color w:val="000000"/>
                <w:lang w:val="ru-RU"/>
              </w:rPr>
            </w:pPr>
          </w:p>
          <w:p w:rsidR="00891993" w:rsidRPr="00280D12" w:rsidRDefault="00891993" w:rsidP="00452CDE">
            <w:pPr>
              <w:tabs>
                <w:tab w:val="left" w:pos="3163"/>
              </w:tabs>
              <w:spacing w:after="0" w:line="0" w:lineRule="atLeast"/>
              <w:rPr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 xml:space="preserve">Руководитель МО </w:t>
            </w:r>
          </w:p>
          <w:p w:rsidR="00891993" w:rsidRPr="00280D12" w:rsidRDefault="00891993" w:rsidP="00452CDE">
            <w:pPr>
              <w:tabs>
                <w:tab w:val="left" w:pos="3163"/>
              </w:tabs>
              <w:spacing w:after="0" w:line="0" w:lineRule="atLeast"/>
              <w:rPr>
                <w:color w:val="000000"/>
                <w:lang w:val="ru-RU"/>
              </w:rPr>
            </w:pPr>
          </w:p>
          <w:p w:rsidR="00891993" w:rsidRPr="00280D12" w:rsidRDefault="00891993" w:rsidP="00452CDE">
            <w:pPr>
              <w:tabs>
                <w:tab w:val="left" w:pos="3163"/>
              </w:tabs>
              <w:spacing w:after="0" w:line="0" w:lineRule="atLeast"/>
              <w:rPr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>___________________ Трушина З.А.</w:t>
            </w:r>
          </w:p>
          <w:p w:rsidR="00891993" w:rsidRPr="00280D12" w:rsidRDefault="00891993" w:rsidP="00452CDE">
            <w:pPr>
              <w:spacing w:after="0" w:line="0" w:lineRule="atLeast"/>
              <w:rPr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 xml:space="preserve">                                 </w:t>
            </w:r>
          </w:p>
          <w:p w:rsidR="00891993" w:rsidRPr="00280D12" w:rsidRDefault="00891993" w:rsidP="00452CDE">
            <w:pPr>
              <w:tabs>
                <w:tab w:val="left" w:pos="3153"/>
              </w:tabs>
              <w:spacing w:after="0" w:line="0" w:lineRule="atLeast"/>
              <w:ind w:right="-108"/>
              <w:rPr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 xml:space="preserve">Протокол </w:t>
            </w:r>
            <w:r w:rsidRPr="00280D12">
              <w:rPr>
                <w:bCs/>
                <w:color w:val="000000"/>
                <w:lang w:val="ru-RU"/>
              </w:rPr>
              <w:t xml:space="preserve">заседания МО </w:t>
            </w:r>
            <w:r w:rsidRPr="00280D12">
              <w:rPr>
                <w:color w:val="000000"/>
                <w:lang w:val="ru-RU"/>
              </w:rPr>
              <w:t>№ 1</w:t>
            </w:r>
          </w:p>
          <w:p w:rsidR="00891993" w:rsidRPr="00280D12" w:rsidRDefault="00891993" w:rsidP="00452CDE">
            <w:pPr>
              <w:spacing w:after="0" w:line="0" w:lineRule="atLeast"/>
              <w:rPr>
                <w:rFonts w:ascii="Calibri" w:hAnsi="Calibri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от «26»  августа</w:t>
            </w:r>
            <w:r w:rsidRPr="00280D12">
              <w:rPr>
                <w:color w:val="000000"/>
                <w:lang w:val="ru-RU"/>
              </w:rPr>
              <w:t xml:space="preserve"> 2021 г.</w:t>
            </w:r>
          </w:p>
        </w:tc>
        <w:tc>
          <w:tcPr>
            <w:tcW w:w="4676" w:type="dxa"/>
          </w:tcPr>
          <w:p w:rsidR="00891993" w:rsidRPr="00280D12" w:rsidRDefault="00891993" w:rsidP="00452CDE">
            <w:pPr>
              <w:spacing w:after="0" w:line="0" w:lineRule="atLeast"/>
              <w:ind w:left="1028"/>
              <w:rPr>
                <w:rFonts w:ascii="Times New Roman" w:hAnsi="Times New Roman"/>
                <w:color w:val="000000"/>
                <w:lang w:val="ru-RU"/>
              </w:rPr>
            </w:pPr>
            <w:r w:rsidRPr="00280D12">
              <w:rPr>
                <w:b/>
                <w:bCs/>
                <w:color w:val="000000"/>
                <w:lang w:val="ru-RU"/>
              </w:rPr>
              <w:t xml:space="preserve">                      «УТВЕРЖДАЮ»</w:t>
            </w:r>
          </w:p>
          <w:p w:rsidR="00891993" w:rsidRPr="00280D12" w:rsidRDefault="00891993" w:rsidP="00452CDE">
            <w:pPr>
              <w:spacing w:after="0" w:line="0" w:lineRule="atLeast"/>
              <w:ind w:left="1028"/>
              <w:rPr>
                <w:rFonts w:ascii="Calibri" w:hAnsi="Calibri"/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 xml:space="preserve">     </w:t>
            </w:r>
          </w:p>
          <w:p w:rsidR="00891993" w:rsidRPr="00280D12" w:rsidRDefault="00891993" w:rsidP="00452CDE">
            <w:pPr>
              <w:spacing w:after="0" w:line="0" w:lineRule="atLeast"/>
              <w:ind w:left="1028"/>
              <w:rPr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 xml:space="preserve">                           Директор  </w:t>
            </w:r>
          </w:p>
          <w:p w:rsidR="00891993" w:rsidRPr="00280D12" w:rsidRDefault="00891993" w:rsidP="00452CDE">
            <w:pPr>
              <w:spacing w:after="0" w:line="0" w:lineRule="atLeast"/>
              <w:ind w:left="1028"/>
              <w:rPr>
                <w:color w:val="000000"/>
                <w:lang w:val="ru-RU"/>
              </w:rPr>
            </w:pPr>
          </w:p>
          <w:p w:rsidR="00891993" w:rsidRPr="00280D12" w:rsidRDefault="00891993" w:rsidP="00452CDE">
            <w:pPr>
              <w:spacing w:after="0" w:line="0" w:lineRule="atLeast"/>
              <w:ind w:left="1028"/>
              <w:jc w:val="right"/>
              <w:rPr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 xml:space="preserve"> ____________________                  Заграничнова А.Г.</w:t>
            </w:r>
          </w:p>
          <w:p w:rsidR="00891993" w:rsidRPr="00280D12" w:rsidRDefault="00891993" w:rsidP="00452CDE">
            <w:pPr>
              <w:spacing w:after="0" w:line="0" w:lineRule="atLeast"/>
              <w:ind w:left="1028"/>
              <w:jc w:val="center"/>
              <w:rPr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 xml:space="preserve">                               </w:t>
            </w:r>
          </w:p>
          <w:p w:rsidR="00891993" w:rsidRPr="00280D12" w:rsidRDefault="00891993" w:rsidP="00452CDE">
            <w:pPr>
              <w:spacing w:after="0" w:line="0" w:lineRule="atLeast"/>
              <w:ind w:left="1028"/>
              <w:jc w:val="right"/>
              <w:rPr>
                <w:color w:val="000000"/>
                <w:lang w:val="ru-RU"/>
              </w:rPr>
            </w:pPr>
            <w:r w:rsidRPr="00280D12">
              <w:rPr>
                <w:color w:val="000000"/>
                <w:lang w:val="ru-RU"/>
              </w:rPr>
              <w:t xml:space="preserve">Приказ  № </w:t>
            </w:r>
            <w:r w:rsidR="00BF495D">
              <w:rPr>
                <w:color w:val="000000"/>
                <w:lang w:val="ru-RU"/>
              </w:rPr>
              <w:t>57</w:t>
            </w:r>
            <w:r w:rsidRPr="00280D12">
              <w:rPr>
                <w:color w:val="000000"/>
                <w:lang w:val="ru-RU"/>
              </w:rPr>
              <w:t xml:space="preserve">-общ. </w:t>
            </w:r>
          </w:p>
          <w:p w:rsidR="00891993" w:rsidRPr="00280D12" w:rsidRDefault="00891993" w:rsidP="00452CDE">
            <w:pPr>
              <w:spacing w:after="0" w:line="0" w:lineRule="atLeast"/>
              <w:ind w:left="1028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от «</w:t>
            </w:r>
            <w:r w:rsidR="00BF495D">
              <w:rPr>
                <w:color w:val="000000"/>
                <w:lang w:val="ru-RU"/>
              </w:rPr>
              <w:t>3</w:t>
            </w:r>
            <w:r>
              <w:rPr>
                <w:color w:val="000000"/>
                <w:lang w:val="ru-RU"/>
              </w:rPr>
              <w:t xml:space="preserve">1»  </w:t>
            </w:r>
            <w:r w:rsidR="00BF495D">
              <w:rPr>
                <w:color w:val="000000"/>
                <w:lang w:val="ru-RU"/>
              </w:rPr>
              <w:t>августа</w:t>
            </w:r>
            <w:r w:rsidRPr="00280D12">
              <w:rPr>
                <w:color w:val="000000"/>
                <w:lang w:val="ru-RU"/>
              </w:rPr>
              <w:t xml:space="preserve"> 2021 г.</w:t>
            </w:r>
          </w:p>
          <w:p w:rsidR="00891993" w:rsidRPr="00280D12" w:rsidRDefault="00891993" w:rsidP="00452CDE">
            <w:pPr>
              <w:spacing w:after="0" w:line="0" w:lineRule="atLeast"/>
              <w:rPr>
                <w:rFonts w:ascii="Calibri" w:hAnsi="Calibri"/>
                <w:color w:val="000000"/>
                <w:lang w:val="ru-RU" w:eastAsia="zh-CN"/>
              </w:rPr>
            </w:pPr>
          </w:p>
        </w:tc>
      </w:tr>
    </w:tbl>
    <w:p w:rsidR="00891993" w:rsidRDefault="00891993" w:rsidP="00891993">
      <w:pPr>
        <w:spacing w:after="0" w:line="0" w:lineRule="atLeast"/>
        <w:jc w:val="center"/>
        <w:rPr>
          <w:rFonts w:ascii="Calibri" w:hAnsi="Calibri"/>
          <w:b/>
          <w:color w:val="000000"/>
          <w:lang w:val="ru-RU" w:eastAsia="uk-UA"/>
        </w:rPr>
      </w:pPr>
    </w:p>
    <w:p w:rsidR="00891993" w:rsidRDefault="00891993" w:rsidP="00891993">
      <w:pPr>
        <w:spacing w:after="0" w:line="0" w:lineRule="atLeast"/>
        <w:jc w:val="center"/>
        <w:rPr>
          <w:b/>
          <w:color w:val="000000"/>
          <w:lang w:val="uk-UA" w:eastAsia="uk-UA"/>
        </w:rPr>
      </w:pPr>
    </w:p>
    <w:p w:rsidR="00891993" w:rsidRDefault="00891993" w:rsidP="00891993">
      <w:pPr>
        <w:spacing w:after="0" w:line="0" w:lineRule="atLeast"/>
        <w:jc w:val="center"/>
        <w:rPr>
          <w:b/>
          <w:color w:val="000000"/>
          <w:lang w:val="uk-UA" w:eastAsia="uk-UA"/>
        </w:rPr>
      </w:pPr>
    </w:p>
    <w:p w:rsidR="00891993" w:rsidRDefault="00891993" w:rsidP="00891993">
      <w:pPr>
        <w:spacing w:after="0" w:line="0" w:lineRule="atLeast"/>
        <w:jc w:val="center"/>
        <w:rPr>
          <w:b/>
          <w:color w:val="000000"/>
          <w:lang w:val="uk-UA" w:eastAsia="uk-UA"/>
        </w:rPr>
      </w:pPr>
    </w:p>
    <w:p w:rsidR="00891993" w:rsidRDefault="00891993" w:rsidP="00891993">
      <w:pPr>
        <w:spacing w:after="0" w:line="0" w:lineRule="atLeast"/>
        <w:jc w:val="center"/>
        <w:rPr>
          <w:b/>
          <w:color w:val="000000"/>
          <w:lang w:val="uk-UA" w:eastAsia="uk-UA"/>
        </w:rPr>
      </w:pPr>
    </w:p>
    <w:p w:rsidR="00891993" w:rsidRDefault="00891993" w:rsidP="00891993">
      <w:pPr>
        <w:spacing w:after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891993" w:rsidRDefault="00891993" w:rsidP="00891993">
      <w:pPr>
        <w:spacing w:after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 xml:space="preserve">по  </w:t>
      </w:r>
      <w:proofErr w:type="spellStart"/>
      <w:r>
        <w:rPr>
          <w:bCs/>
          <w:color w:val="000000"/>
          <w:sz w:val="24"/>
          <w:szCs w:val="24"/>
          <w:lang w:val="uk-UA" w:eastAsia="uk-UA"/>
        </w:rPr>
        <w:t>биологии</w:t>
      </w:r>
      <w:proofErr w:type="spellEnd"/>
      <w:r>
        <w:rPr>
          <w:bCs/>
          <w:color w:val="000000"/>
          <w:sz w:val="24"/>
          <w:szCs w:val="24"/>
          <w:lang w:val="uk-UA" w:eastAsia="uk-UA"/>
        </w:rPr>
        <w:t xml:space="preserve"> (базовый)</w:t>
      </w:r>
    </w:p>
    <w:p w:rsidR="00891993" w:rsidRDefault="00891993" w:rsidP="00891993">
      <w:pPr>
        <w:spacing w:after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  <w:r w:rsidRPr="00280D12">
        <w:rPr>
          <w:bCs/>
          <w:color w:val="000000" w:themeColor="text1"/>
          <w:sz w:val="24"/>
          <w:szCs w:val="24"/>
          <w:lang w:val="ru-RU" w:eastAsia="uk-UA"/>
        </w:rPr>
        <w:t>Уровень</w:t>
      </w:r>
      <w:r w:rsidRPr="00280D12">
        <w:rPr>
          <w:bCs/>
          <w:color w:val="000000"/>
          <w:sz w:val="24"/>
          <w:szCs w:val="24"/>
          <w:lang w:val="ru-RU" w:eastAsia="uk-UA"/>
        </w:rPr>
        <w:t xml:space="preserve"> – </w:t>
      </w:r>
      <w:r w:rsidRPr="00280D12">
        <w:rPr>
          <w:bCs/>
          <w:color w:val="000000" w:themeColor="text1"/>
          <w:sz w:val="24"/>
          <w:szCs w:val="24"/>
          <w:lang w:val="ru-RU" w:eastAsia="uk-UA"/>
        </w:rPr>
        <w:t>основное</w:t>
      </w:r>
      <w:r>
        <w:rPr>
          <w:bCs/>
          <w:color w:val="000000"/>
          <w:sz w:val="24"/>
          <w:szCs w:val="24"/>
          <w:lang w:val="uk-UA" w:eastAsia="uk-UA"/>
        </w:rPr>
        <w:t xml:space="preserve"> </w:t>
      </w:r>
      <w:r w:rsidRPr="00280D12">
        <w:rPr>
          <w:bCs/>
          <w:color w:val="000000"/>
          <w:sz w:val="24"/>
          <w:szCs w:val="24"/>
          <w:lang w:val="ru-RU" w:eastAsia="uk-UA"/>
        </w:rPr>
        <w:t xml:space="preserve">общее образование, </w:t>
      </w:r>
      <w:r>
        <w:rPr>
          <w:bCs/>
          <w:color w:val="000000"/>
          <w:sz w:val="24"/>
          <w:szCs w:val="24"/>
          <w:lang w:val="ru-RU" w:eastAsia="uk-UA"/>
        </w:rPr>
        <w:t>8</w:t>
      </w:r>
      <w:r w:rsidRPr="00280D12">
        <w:rPr>
          <w:bCs/>
          <w:color w:val="000000"/>
          <w:sz w:val="24"/>
          <w:szCs w:val="24"/>
          <w:lang w:val="ru-RU" w:eastAsia="uk-UA"/>
        </w:rPr>
        <w:t xml:space="preserve"> класс </w:t>
      </w:r>
    </w:p>
    <w:p w:rsidR="00891993" w:rsidRPr="00280D12" w:rsidRDefault="00891993" w:rsidP="00891993">
      <w:pPr>
        <w:spacing w:after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891993" w:rsidRPr="00280D12" w:rsidRDefault="00891993" w:rsidP="00891993">
      <w:pPr>
        <w:spacing w:after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891993" w:rsidRDefault="00891993" w:rsidP="00891993">
      <w:pPr>
        <w:spacing w:after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 xml:space="preserve">ФИО учителя:  </w:t>
      </w:r>
      <w:proofErr w:type="spellStart"/>
      <w:r>
        <w:rPr>
          <w:bCs/>
          <w:color w:val="000000"/>
          <w:sz w:val="24"/>
          <w:szCs w:val="24"/>
          <w:lang w:val="uk-UA" w:eastAsia="uk-UA"/>
        </w:rPr>
        <w:t>Трушина</w:t>
      </w:r>
      <w:proofErr w:type="spellEnd"/>
      <w:r>
        <w:rPr>
          <w:bCs/>
          <w:color w:val="000000"/>
          <w:sz w:val="24"/>
          <w:szCs w:val="24"/>
          <w:lang w:val="uk-UA" w:eastAsia="uk-UA"/>
        </w:rPr>
        <w:t xml:space="preserve"> З.А.</w:t>
      </w:r>
    </w:p>
    <w:p w:rsidR="00891993" w:rsidRDefault="00891993" w:rsidP="00891993">
      <w:pPr>
        <w:spacing w:after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891993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 w:eastAsia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both"/>
        <w:rPr>
          <w:sz w:val="24"/>
          <w:szCs w:val="24"/>
          <w:lang w:val="ru-RU"/>
        </w:rPr>
      </w:pPr>
    </w:p>
    <w:p w:rsidR="00891993" w:rsidRPr="00280D12" w:rsidRDefault="00891993" w:rsidP="00891993">
      <w:pPr>
        <w:spacing w:after="0" w:line="0" w:lineRule="atLeast"/>
        <w:jc w:val="center"/>
        <w:rPr>
          <w:rStyle w:val="1"/>
          <w:b w:val="0"/>
          <w:sz w:val="24"/>
          <w:szCs w:val="24"/>
          <w:lang w:val="ru-RU" w:eastAsia="uk-UA"/>
        </w:rPr>
      </w:pPr>
      <w:r>
        <w:rPr>
          <w:bCs/>
          <w:sz w:val="24"/>
          <w:szCs w:val="24"/>
          <w:lang w:val="uk-UA" w:eastAsia="uk-UA"/>
        </w:rPr>
        <w:t>2021</w:t>
      </w:r>
      <w:r w:rsidRPr="00280D12">
        <w:rPr>
          <w:bCs/>
          <w:sz w:val="24"/>
          <w:szCs w:val="24"/>
          <w:lang w:val="ru-RU" w:eastAsia="uk-UA"/>
        </w:rPr>
        <w:t xml:space="preserve">  год</w:t>
      </w:r>
    </w:p>
    <w:p w:rsidR="00891993" w:rsidRPr="00280D12" w:rsidRDefault="00891993" w:rsidP="00891993">
      <w:pPr>
        <w:spacing w:after="0" w:line="0" w:lineRule="atLeast"/>
        <w:rPr>
          <w:b/>
          <w:color w:val="000000"/>
          <w:lang w:val="ru-RU"/>
        </w:rPr>
      </w:pPr>
      <w:r w:rsidRPr="00280D12">
        <w:rPr>
          <w:b/>
          <w:bCs/>
          <w:color w:val="000000"/>
          <w:sz w:val="24"/>
          <w:szCs w:val="24"/>
          <w:lang w:val="ru-RU"/>
        </w:rPr>
        <w:br w:type="page"/>
      </w:r>
    </w:p>
    <w:p w:rsidR="00891993" w:rsidRDefault="00891993" w:rsidP="00891993">
      <w:pPr>
        <w:tabs>
          <w:tab w:val="left" w:pos="2370"/>
        </w:tabs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20BB2">
        <w:rPr>
          <w:rFonts w:ascii="Times New Roman" w:hAnsi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BF495D" w:rsidRPr="00BF495D" w:rsidRDefault="00BF495D" w:rsidP="00BF495D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 xml:space="preserve">Рабочая программа по </w:t>
      </w:r>
      <w:r w:rsidRPr="00BF495D">
        <w:rPr>
          <w:lang w:val="ru-RU"/>
        </w:rPr>
        <w:t>биологии</w:t>
      </w:r>
      <w:r w:rsidRPr="00BF495D">
        <w:rPr>
          <w:rFonts w:ascii="Times New Roman" w:hAnsi="Times New Roman"/>
          <w:sz w:val="24"/>
          <w:szCs w:val="24"/>
          <w:lang w:val="ru-RU"/>
        </w:rPr>
        <w:t xml:space="preserve"> на 2021/22 учебный год для обучающихся МБОУ лицей № 4 разработана на основании:</w:t>
      </w:r>
    </w:p>
    <w:p w:rsidR="00BF495D" w:rsidRPr="00BF495D" w:rsidRDefault="00BF495D" w:rsidP="00BF495D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>Федерального закона от 29.12.2012 № 273-ФЗ «Об образовании в Российской Фед</w:t>
      </w:r>
      <w:r w:rsidRPr="00BF495D">
        <w:rPr>
          <w:rFonts w:ascii="Times New Roman" w:hAnsi="Times New Roman"/>
          <w:sz w:val="24"/>
          <w:szCs w:val="24"/>
          <w:lang w:val="ru-RU"/>
        </w:rPr>
        <w:t>е</w:t>
      </w:r>
      <w:r w:rsidRPr="00BF495D">
        <w:rPr>
          <w:rFonts w:ascii="Times New Roman" w:hAnsi="Times New Roman"/>
          <w:sz w:val="24"/>
          <w:szCs w:val="24"/>
          <w:lang w:val="ru-RU"/>
        </w:rPr>
        <w:t>рации»;</w:t>
      </w:r>
    </w:p>
    <w:p w:rsidR="00BF495D" w:rsidRPr="00BF495D" w:rsidRDefault="00BF495D" w:rsidP="00BF495D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>приказа Минпросвещения от 22.03.2021 № 115 «Об утверждении Порядка организ</w:t>
      </w:r>
      <w:r w:rsidRPr="00BF495D">
        <w:rPr>
          <w:rFonts w:ascii="Times New Roman" w:hAnsi="Times New Roman"/>
          <w:sz w:val="24"/>
          <w:szCs w:val="24"/>
          <w:lang w:val="ru-RU"/>
        </w:rPr>
        <w:t>а</w:t>
      </w:r>
      <w:r w:rsidRPr="00BF495D">
        <w:rPr>
          <w:rFonts w:ascii="Times New Roman" w:hAnsi="Times New Roman"/>
          <w:sz w:val="24"/>
          <w:szCs w:val="24"/>
          <w:lang w:val="ru-RU"/>
        </w:rPr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BF495D">
        <w:rPr>
          <w:rFonts w:ascii="Times New Roman" w:hAnsi="Times New Roman"/>
          <w:sz w:val="24"/>
          <w:szCs w:val="24"/>
          <w:lang w:val="ru-RU"/>
        </w:rPr>
        <w:t>д</w:t>
      </w:r>
      <w:r w:rsidRPr="00BF495D">
        <w:rPr>
          <w:rFonts w:ascii="Times New Roman" w:hAnsi="Times New Roman"/>
          <w:sz w:val="24"/>
          <w:szCs w:val="24"/>
          <w:lang w:val="ru-RU"/>
        </w:rPr>
        <w:t>него общего образования» (распространяется на правоотношения с 1 сентября 2021 года);</w:t>
      </w:r>
    </w:p>
    <w:p w:rsidR="00BF495D" w:rsidRPr="00BF495D" w:rsidRDefault="00BF495D" w:rsidP="00BF495D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>приказа Минобрнауки от 17.12.2010 № 1897 «Об утверждении ФГОС основного о</w:t>
      </w:r>
      <w:r w:rsidRPr="00BF495D">
        <w:rPr>
          <w:rFonts w:ascii="Times New Roman" w:hAnsi="Times New Roman"/>
          <w:sz w:val="24"/>
          <w:szCs w:val="24"/>
          <w:lang w:val="ru-RU"/>
        </w:rPr>
        <w:t>б</w:t>
      </w:r>
      <w:r w:rsidRPr="00BF495D">
        <w:rPr>
          <w:rFonts w:ascii="Times New Roman" w:hAnsi="Times New Roman"/>
          <w:sz w:val="24"/>
          <w:szCs w:val="24"/>
          <w:lang w:val="ru-RU"/>
        </w:rPr>
        <w:t>щего образования»;</w:t>
      </w:r>
    </w:p>
    <w:p w:rsidR="00BF495D" w:rsidRPr="00BF495D" w:rsidRDefault="00BF495D" w:rsidP="00BF495D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>СП 2.4.3648-20 «Санитарно-эпидемиологические требования к организациям восп</w:t>
      </w:r>
      <w:r w:rsidRPr="00BF495D">
        <w:rPr>
          <w:rFonts w:ascii="Times New Roman" w:hAnsi="Times New Roman"/>
          <w:sz w:val="24"/>
          <w:szCs w:val="24"/>
          <w:lang w:val="ru-RU"/>
        </w:rPr>
        <w:t>и</w:t>
      </w:r>
      <w:r w:rsidRPr="00BF495D">
        <w:rPr>
          <w:rFonts w:ascii="Times New Roman" w:hAnsi="Times New Roman"/>
          <w:sz w:val="24"/>
          <w:szCs w:val="24"/>
          <w:lang w:val="ru-RU"/>
        </w:rPr>
        <w:t>тания и обучения, отдыха и оздоровления детей и молодежи», утвержденных постановлен</w:t>
      </w:r>
      <w:r w:rsidRPr="00BF495D">
        <w:rPr>
          <w:rFonts w:ascii="Times New Roman" w:hAnsi="Times New Roman"/>
          <w:sz w:val="24"/>
          <w:szCs w:val="24"/>
          <w:lang w:val="ru-RU"/>
        </w:rPr>
        <w:t>и</w:t>
      </w:r>
      <w:r w:rsidRPr="00BF495D">
        <w:rPr>
          <w:rFonts w:ascii="Times New Roman" w:hAnsi="Times New Roman"/>
          <w:sz w:val="24"/>
          <w:szCs w:val="24"/>
          <w:lang w:val="ru-RU"/>
        </w:rPr>
        <w:t>ем главного санитарного врача от 28.09.2020 № 28;</w:t>
      </w:r>
    </w:p>
    <w:p w:rsidR="00BF495D" w:rsidRPr="00BF495D" w:rsidRDefault="00BF495D" w:rsidP="00BF495D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>СанПиН 1.2.3685-21 «Гигиенические нормативы и требования к обеспечению без</w:t>
      </w:r>
      <w:r w:rsidRPr="00BF495D">
        <w:rPr>
          <w:rFonts w:ascii="Times New Roman" w:hAnsi="Times New Roman"/>
          <w:sz w:val="24"/>
          <w:szCs w:val="24"/>
          <w:lang w:val="ru-RU"/>
        </w:rPr>
        <w:t>о</w:t>
      </w:r>
      <w:r w:rsidRPr="00BF495D">
        <w:rPr>
          <w:rFonts w:ascii="Times New Roman" w:hAnsi="Times New Roman"/>
          <w:sz w:val="24"/>
          <w:szCs w:val="24"/>
          <w:lang w:val="ru-RU"/>
        </w:rPr>
        <w:t>пасности и (или) безвредности для человека факторов среды обитания», утвержденных п</w:t>
      </w:r>
      <w:r w:rsidRPr="00BF495D">
        <w:rPr>
          <w:rFonts w:ascii="Times New Roman" w:hAnsi="Times New Roman"/>
          <w:sz w:val="24"/>
          <w:szCs w:val="24"/>
          <w:lang w:val="ru-RU"/>
        </w:rPr>
        <w:t>о</w:t>
      </w:r>
      <w:r w:rsidRPr="00BF495D">
        <w:rPr>
          <w:rFonts w:ascii="Times New Roman" w:hAnsi="Times New Roman"/>
          <w:sz w:val="24"/>
          <w:szCs w:val="24"/>
          <w:lang w:val="ru-RU"/>
        </w:rPr>
        <w:t>становлением главного санитарного врача от 28.01.2021 № 2;</w:t>
      </w:r>
    </w:p>
    <w:p w:rsidR="00BF495D" w:rsidRPr="00BF495D" w:rsidRDefault="00BF495D" w:rsidP="00BF495D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 xml:space="preserve">концепции преподавания </w:t>
      </w:r>
      <w:r w:rsidRPr="00BF495D">
        <w:rPr>
          <w:lang w:val="ru-RU"/>
        </w:rPr>
        <w:t>биологии</w:t>
      </w:r>
      <w:r w:rsidRPr="00BF495D">
        <w:rPr>
          <w:rFonts w:ascii="Times New Roman" w:hAnsi="Times New Roman"/>
          <w:sz w:val="24"/>
          <w:szCs w:val="24"/>
          <w:lang w:val="ru-RU"/>
        </w:rPr>
        <w:t xml:space="preserve"> в Российской Федерации, утвержденной расп</w:t>
      </w:r>
      <w:r w:rsidRPr="00BF495D">
        <w:rPr>
          <w:rFonts w:ascii="Times New Roman" w:hAnsi="Times New Roman"/>
          <w:sz w:val="24"/>
          <w:szCs w:val="24"/>
          <w:lang w:val="ru-RU"/>
        </w:rPr>
        <w:t>о</w:t>
      </w:r>
      <w:r w:rsidRPr="00BF495D">
        <w:rPr>
          <w:rFonts w:ascii="Times New Roman" w:hAnsi="Times New Roman"/>
          <w:sz w:val="24"/>
          <w:szCs w:val="24"/>
          <w:lang w:val="ru-RU"/>
        </w:rPr>
        <w:t>ряжением Правительства от 09.04.2016 № 637-р;</w:t>
      </w:r>
    </w:p>
    <w:p w:rsidR="00BF495D" w:rsidRPr="00BF495D" w:rsidRDefault="00BF495D" w:rsidP="00BF495D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>учебного плана основного общего образования, утвержденного приказом МБОУ л</w:t>
      </w:r>
      <w:r w:rsidRPr="00BF495D">
        <w:rPr>
          <w:rFonts w:ascii="Times New Roman" w:hAnsi="Times New Roman"/>
          <w:sz w:val="24"/>
          <w:szCs w:val="24"/>
          <w:lang w:val="ru-RU"/>
        </w:rPr>
        <w:t>и</w:t>
      </w:r>
      <w:r w:rsidRPr="00BF495D">
        <w:rPr>
          <w:rFonts w:ascii="Times New Roman" w:hAnsi="Times New Roman"/>
          <w:sz w:val="24"/>
          <w:szCs w:val="24"/>
          <w:lang w:val="ru-RU"/>
        </w:rPr>
        <w:t>цей № 4 г. Россоши от 31.08.2021 № 57-общ «О внесении изменений в основную образов</w:t>
      </w:r>
      <w:r w:rsidRPr="00BF495D">
        <w:rPr>
          <w:rFonts w:ascii="Times New Roman" w:hAnsi="Times New Roman"/>
          <w:sz w:val="24"/>
          <w:szCs w:val="24"/>
          <w:lang w:val="ru-RU"/>
        </w:rPr>
        <w:t>а</w:t>
      </w:r>
      <w:r w:rsidRPr="00BF495D">
        <w:rPr>
          <w:rFonts w:ascii="Times New Roman" w:hAnsi="Times New Roman"/>
          <w:sz w:val="24"/>
          <w:szCs w:val="24"/>
          <w:lang w:val="ru-RU"/>
        </w:rPr>
        <w:t>тельную программу основного общего образования».</w:t>
      </w:r>
    </w:p>
    <w:p w:rsidR="00BF495D" w:rsidRPr="00BF495D" w:rsidRDefault="00BF495D" w:rsidP="00BF495D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F495D">
        <w:rPr>
          <w:rFonts w:ascii="Times New Roman" w:hAnsi="Times New Roman"/>
          <w:sz w:val="24"/>
          <w:szCs w:val="24"/>
          <w:lang w:val="ru-RU"/>
        </w:rPr>
        <w:t>Программа разработана во исполнение пункта 1 Цели № 1 из распоряжения Ми</w:t>
      </w:r>
      <w:r w:rsidRPr="00BF495D">
        <w:rPr>
          <w:rFonts w:ascii="Times New Roman" w:hAnsi="Times New Roman"/>
          <w:sz w:val="24"/>
          <w:szCs w:val="24"/>
          <w:lang w:val="ru-RU"/>
        </w:rPr>
        <w:t>н</w:t>
      </w:r>
      <w:r w:rsidRPr="00BF495D">
        <w:rPr>
          <w:rFonts w:ascii="Times New Roman" w:hAnsi="Times New Roman"/>
          <w:sz w:val="24"/>
          <w:szCs w:val="24"/>
          <w:lang w:val="ru-RU"/>
        </w:rPr>
        <w:t>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BF495D" w:rsidRPr="00320BB2" w:rsidRDefault="00BF495D" w:rsidP="00891993">
      <w:pPr>
        <w:tabs>
          <w:tab w:val="left" w:pos="2370"/>
        </w:tabs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91993" w:rsidRDefault="00891993" w:rsidP="00891993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Настоящая 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программа по биологии 8 класса составлена на основе федерального компонента государственного стандарта основного общего образования  (приказ Министерства образования Российской Федерации от 9 марта 2004 года № 1312 «Об утверждении федерального базисного учебного плана и примерных учебных планов для образовательных </w:t>
      </w:r>
      <w:r>
        <w:rPr>
          <w:rFonts w:ascii="Times New Roman" w:hAnsi="Times New Roman"/>
          <w:sz w:val="24"/>
          <w:szCs w:val="24"/>
          <w:lang w:val="ru-RU"/>
        </w:rPr>
        <w:t xml:space="preserve">учреждений Российской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Федерации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,</w:t>
      </w:r>
      <w:r w:rsidRPr="00320BB2">
        <w:rPr>
          <w:rFonts w:ascii="Times New Roman" w:hAnsi="Times New Roman"/>
          <w:sz w:val="24"/>
          <w:szCs w:val="24"/>
          <w:lang w:val="ru-RU"/>
        </w:rPr>
        <w:t>р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>еализующих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 xml:space="preserve"> программы общего образования»), программы по биологии к учебнику для 8 класса общеобразовательных школ авторов </w:t>
      </w:r>
      <w:proofErr w:type="spellStart"/>
      <w:r w:rsidRPr="00320BB2">
        <w:rPr>
          <w:rFonts w:ascii="Times New Roman" w:hAnsi="Times New Roman"/>
          <w:sz w:val="24"/>
          <w:szCs w:val="24"/>
          <w:lang w:val="ru-RU"/>
        </w:rPr>
        <w:t>А.Г.Драгомилова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>, Р.Д.Маша.</w:t>
      </w:r>
      <w:r w:rsidRPr="00D8653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91993" w:rsidRPr="00320BB2" w:rsidRDefault="00891993" w:rsidP="00891993">
      <w:pPr>
        <w:pStyle w:val="a4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882EEB">
        <w:rPr>
          <w:rFonts w:ascii="Times New Roman" w:hAnsi="Times New Roman"/>
          <w:sz w:val="24"/>
          <w:szCs w:val="24"/>
          <w:lang w:val="ru-RU"/>
        </w:rPr>
        <w:t>Основной формой обучения являются уроки разных типов: уроки усвоения  новой учебной информации; уроки формирования практических умений и  навыков учащихся; уроки совершенствования и знаний, умений и навыков; уроки  обобщения и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 систематизации знаний, умений и навыков; уроки проверки и оценки знаний, умений и навыков учащихся; </w:t>
      </w: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помимо этого в программе предусмотрены такие виды учебных занятий как уроки - лекции, семинарские занятия, лабораторные и практические работы, практикумы, конференции, игры, тренинги, защита проектов; экскурсии; уроки контроля; презентации и др.</w:t>
      </w:r>
      <w:proofErr w:type="gramEnd"/>
    </w:p>
    <w:p w:rsidR="00891993" w:rsidRPr="00D86531" w:rsidRDefault="00891993" w:rsidP="00891993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D86531">
        <w:rPr>
          <w:rFonts w:ascii="Times New Roman" w:hAnsi="Times New Roman"/>
          <w:sz w:val="24"/>
          <w:szCs w:val="24"/>
          <w:lang w:val="ru-RU"/>
        </w:rPr>
        <w:t xml:space="preserve">В рабочей программе предусмотрены варианты изучения материала, как в коллективных, так и в индивидуально-групповых формах. </w:t>
      </w:r>
    </w:p>
    <w:p w:rsidR="00891993" w:rsidRPr="00320BB2" w:rsidRDefault="00891993" w:rsidP="00891993">
      <w:pPr>
        <w:pStyle w:val="a4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86531">
        <w:rPr>
          <w:rFonts w:ascii="Times New Roman" w:hAnsi="Times New Roman"/>
          <w:sz w:val="24"/>
          <w:szCs w:val="24"/>
          <w:lang w:val="ru-RU"/>
        </w:rPr>
        <w:t>Для получения объективной информации о достигнутых учащимися</w:t>
      </w:r>
      <w:r w:rsidRPr="00320BB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результатах учебной деятельности и степени их соответствия требованиям образовательных стандартов; установления причин повышения или снижения  уровня достижений учащихся с целью последующей коррекции образовательного процесса предусмотрен следующий инструментарий: </w:t>
      </w:r>
    </w:p>
    <w:p w:rsidR="00891993" w:rsidRPr="00320BB2" w:rsidRDefault="00891993" w:rsidP="00891993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- мониторинг учебных достижений в рамках уровневой дифференциации;</w:t>
      </w:r>
    </w:p>
    <w:p w:rsidR="00891993" w:rsidRDefault="00891993" w:rsidP="00891993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- использование разнообразных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 форм контроля (предварительный, текущий,  тематический, итоговый контроль): контрольная работа, дифференцированный индивидуальный письменный опрос, самостоятельная проверочная работа, экспериментальная контрольная работа, тестирование (в том числе и компьютерное), диктант, письменные домашние задания, анализ творческих, исследовательских работ, результатов выполнения диагностических заданий учебного пособия или рабочей тетради).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 xml:space="preserve"> Для текущего тематического контроля и  оценки знаний в системе уроков предусмотрены уроки-зачеты, контрольные работы</w:t>
      </w:r>
      <w:proofErr w:type="gramStart"/>
      <w:r w:rsidRPr="00D8653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891993" w:rsidRPr="00320BB2" w:rsidRDefault="00891993" w:rsidP="00891993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320BB2">
        <w:rPr>
          <w:rFonts w:ascii="Times New Roman" w:hAnsi="Times New Roman"/>
          <w:sz w:val="24"/>
          <w:szCs w:val="24"/>
          <w:lang w:val="ru-RU"/>
        </w:rPr>
        <w:t>Для повышения уровня полученных знаний и приобретения практических  умений и навыков программой предусматривается выполнение практических и лабораторных работ. Они ориентируют учащихся на активное познание свойств организма человека и развитие умений по уходу за ним. Изучению состояния своего организма и его здоровья служит ряд самонаблюдений.</w:t>
      </w:r>
    </w:p>
    <w:p w:rsidR="00891993" w:rsidRPr="00320BB2" w:rsidRDefault="00891993" w:rsidP="00891993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Представленные в рабочей программе лабораторные и практические работы, самонаблюдения являются фрагментами уроков, не требующими для их проведения дополнительных учебных часов.</w:t>
      </w: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 xml:space="preserve">Включены  также </w:t>
      </w:r>
      <w:r w:rsidRPr="00D86531">
        <w:rPr>
          <w:rFonts w:ascii="Times New Roman" w:hAnsi="Times New Roman"/>
          <w:sz w:val="24"/>
          <w:szCs w:val="24"/>
          <w:lang w:val="ru-RU"/>
        </w:rPr>
        <w:t>тренировочные задания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, способствующие развитию   наблюдательности, внимания, памяти ,воображения.  Основополагающим принципом при разработке планирования является  принцип системности. С целью  повышения эффективности образовательного  процесса предусматривается  проведение  уроков  обобщения, систематизации и контроля знаний учащихся.    </w:t>
      </w: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Задания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 xml:space="preserve">  представленные  в учебнике и готовой тетради позволяют оптимизировать  процесс подготовки учителя к уроку, активизировать деятельность учащихся. Заданий много, это позволяет учителю  право выбора.   В целях оптимизации учебно-воспитательного процесса    на уроках   биологии в 8-ом классе используется </w:t>
      </w:r>
      <w:r w:rsidRPr="00D86531">
        <w:rPr>
          <w:rFonts w:ascii="Times New Roman" w:hAnsi="Times New Roman"/>
          <w:sz w:val="24"/>
          <w:szCs w:val="24"/>
          <w:lang w:val="ru-RU"/>
        </w:rPr>
        <w:t xml:space="preserve">готовая печатная тетрадь </w:t>
      </w:r>
      <w:proofErr w:type="spellStart"/>
      <w:r w:rsidRPr="00D86531">
        <w:rPr>
          <w:rFonts w:ascii="Times New Roman" w:hAnsi="Times New Roman"/>
          <w:sz w:val="24"/>
          <w:szCs w:val="24"/>
          <w:lang w:val="ru-RU"/>
        </w:rPr>
        <w:t>Н.Ф.Бодровой</w:t>
      </w:r>
      <w:proofErr w:type="spellEnd"/>
      <w:r w:rsidRPr="00D86531">
        <w:rPr>
          <w:rFonts w:ascii="Times New Roman" w:hAnsi="Times New Roman"/>
          <w:sz w:val="24"/>
          <w:szCs w:val="24"/>
          <w:lang w:val="ru-RU"/>
        </w:rPr>
        <w:t>.</w:t>
      </w:r>
    </w:p>
    <w:p w:rsidR="00891993" w:rsidRPr="00320BB2" w:rsidRDefault="00891993" w:rsidP="00891993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 xml:space="preserve"> Заполнение схем, таблиц . представленных в тетради, позволяет устанавливать причинно-следственные связи между понятиями, обобщать  и систематизировать знания учащихся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</w:t>
      </w:r>
      <w:r w:rsidRPr="00320BB2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>ыполнение  рисунков  создает условия для решения    проблемы формирования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20BB2">
        <w:rPr>
          <w:rFonts w:ascii="Times New Roman" w:hAnsi="Times New Roman"/>
          <w:sz w:val="24"/>
          <w:szCs w:val="24"/>
          <w:lang w:val="ru-RU"/>
        </w:rPr>
        <w:t>графических   умений учащихся. Словарь дает возможность    повысить эффективность  работы с терминами.</w:t>
      </w:r>
    </w:p>
    <w:p w:rsidR="00891993" w:rsidRPr="00320BB2" w:rsidRDefault="00891993" w:rsidP="00891993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 xml:space="preserve"> Структурирование информации   в тетради    позволяет оперативно использовать ее как   на любом этапе урока, так и при выполнении домашнего задания.  Само  наличие печатной тетради    служит    образцом    для оформления    и способствует воспитанию аккуратности, в значительной мере экономит  время на уроке.  Программа  рассчитана на  70 часов, то есть  два часа  в неделю.</w:t>
      </w:r>
      <w:r w:rsidRPr="00320BB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891993" w:rsidRDefault="00891993" w:rsidP="00891993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b/>
          <w:sz w:val="24"/>
          <w:szCs w:val="24"/>
          <w:lang w:val="ru-RU"/>
        </w:rPr>
        <w:t>Цель учебного предмета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 - освоение знаний о человеке как </w:t>
      </w:r>
      <w:proofErr w:type="spellStart"/>
      <w:r w:rsidRPr="00320BB2">
        <w:rPr>
          <w:rFonts w:ascii="Times New Roman" w:hAnsi="Times New Roman"/>
          <w:sz w:val="24"/>
          <w:szCs w:val="24"/>
          <w:lang w:val="ru-RU"/>
        </w:rPr>
        <w:t>биосоциальном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 xml:space="preserve"> существе;  овладение умениями применять биологические знания для объяснения процессов  и явлений жизнедеятельности собственного организма; развитие  познавательных интересов, интеллектуальных и творческих способностей в  процессе проведения наблюдений за собственным организмом; воспитание позитивного ценностного отношения к собственному здоровью и здоровью  других людей; использование приобретенных знаний и умений в повседневной  жизни для заботы о собственном здоровье, оказания первой помощи себе и окружающим.</w:t>
      </w:r>
    </w:p>
    <w:p w:rsidR="00891993" w:rsidRPr="00D86531" w:rsidRDefault="00891993" w:rsidP="00891993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 xml:space="preserve"> З</w:t>
      </w: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адачи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ab/>
      </w: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изучения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ab/>
      </w: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предмета.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-</w:t>
      </w:r>
      <w:r w:rsidRPr="00A36DB5">
        <w:rPr>
          <w:rFonts w:ascii="Times New Roman" w:hAnsi="Times New Roman"/>
          <w:b/>
          <w:color w:val="000000"/>
          <w:sz w:val="24"/>
          <w:szCs w:val="24"/>
          <w:lang w:val="ru-RU" w:eastAsia="ru-RU" w:bidi="ar-SA"/>
        </w:rPr>
        <w:t>и</w:t>
      </w:r>
      <w:proofErr w:type="gramEnd"/>
      <w:r w:rsidRPr="00A36DB5">
        <w:rPr>
          <w:rFonts w:ascii="Times New Roman" w:hAnsi="Times New Roman"/>
          <w:b/>
          <w:color w:val="000000"/>
          <w:sz w:val="24"/>
          <w:szCs w:val="24"/>
          <w:lang w:val="ru-RU" w:eastAsia="ru-RU" w:bidi="ar-SA"/>
        </w:rPr>
        <w:t>спользовать информацию</w:t>
      </w: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 xml:space="preserve"> о факторах здоровья и риска; работать с биологическими приборами, инструментами, справочниками; проводить наблюдения за состоянием собственного организма;</w:t>
      </w:r>
    </w:p>
    <w:p w:rsidR="00891993" w:rsidRPr="00D86531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 w:bidi="ar-SA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 </w:t>
      </w: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развитие познавательных интересов, интеллектуальных и творческих способностей</w:t>
      </w: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 в процессе проведения наблюдений за собственным организмом, работы с различными источниками информации;</w:t>
      </w:r>
    </w:p>
    <w:p w:rsidR="00891993" w:rsidRPr="00D86531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 w:bidi="ar-SA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 </w:t>
      </w: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воспитание</w:t>
      </w: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 позитивного ценностного отношения к собственному здоровью и здоровью других людей;</w:t>
      </w:r>
    </w:p>
    <w:p w:rsidR="00891993" w:rsidRPr="00D86531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 w:bidi="ar-SA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 </w:t>
      </w: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использование приобретенных знаний и умений в повседневной жизни</w:t>
      </w: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 для заботы о собственном здоровье, оказания первой помощи себе и окружающим; оценки последствий своей деятельности по отношению к собственному организму, здоровью других людей; для соблюдения норм здорового образа жизни, профилактики заболеваний, травматизма и стрессов, вредных привычек, ВИЧ-инфекции.</w:t>
      </w:r>
    </w:p>
    <w:p w:rsidR="00891993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</w:pP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 w:bidi="ar-SA"/>
        </w:rPr>
      </w:pP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Программно-методическое и дидактическое обеспечение преподавания биологии.</w:t>
      </w:r>
    </w:p>
    <w:p w:rsidR="00891993" w:rsidRPr="00D611AD" w:rsidRDefault="00891993" w:rsidP="0089199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 w:bidi="ar-SA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1.</w:t>
      </w:r>
      <w:r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 xml:space="preserve"> Учебник </w:t>
      </w:r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 xml:space="preserve"> А.Г. </w:t>
      </w:r>
      <w:proofErr w:type="spellStart"/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Драгомилов</w:t>
      </w:r>
      <w:proofErr w:type="spellEnd"/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 xml:space="preserve">, Р.Д. Маш. Биология. Человек. 8 класс. – М.: </w:t>
      </w:r>
      <w:proofErr w:type="spellStart"/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Вентана-Граф</w:t>
      </w:r>
      <w:proofErr w:type="spellEnd"/>
      <w:r w:rsidRPr="00A36DB5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, 2013.</w:t>
      </w:r>
    </w:p>
    <w:p w:rsidR="00891993" w:rsidRDefault="00891993" w:rsidP="0089199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c25"/>
          <w:rFonts w:ascii="Times New Roman" w:hAnsi="Times New Roman"/>
          <w:b/>
          <w:bCs/>
          <w:color w:val="000000"/>
          <w:sz w:val="24"/>
          <w:szCs w:val="24"/>
          <w:lang w:val="ru-RU"/>
        </w:rPr>
        <w:t>2.</w:t>
      </w:r>
      <w:r w:rsidRPr="00320BB2">
        <w:rPr>
          <w:rFonts w:ascii="Times New Roman" w:hAnsi="Times New Roman"/>
          <w:sz w:val="24"/>
          <w:szCs w:val="24"/>
          <w:lang w:val="ru-RU"/>
        </w:rPr>
        <w:t>Колесов Д.В.Биология. Человек. 8кл.; учеб. Для    общеобразовательных.   учреждений  /  Д.В.Колесов, Р.Д.Маш, И.Н. Беляев. -11-е   изд.    стереотип</w:t>
      </w: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.-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 xml:space="preserve">М.;Дрофа,2010  </w:t>
      </w:r>
    </w:p>
    <w:p w:rsidR="00891993" w:rsidRPr="000B1A0F" w:rsidRDefault="00891993" w:rsidP="00891993">
      <w:pPr>
        <w:shd w:val="clear" w:color="auto" w:fill="FFFFFF"/>
        <w:spacing w:after="0"/>
        <w:jc w:val="both"/>
        <w:rPr>
          <w:rStyle w:val="FontStyle11"/>
          <w:b w:val="0"/>
          <w:bCs w:val="0"/>
          <w:sz w:val="24"/>
          <w:szCs w:val="24"/>
          <w:lang w:val="ru-RU"/>
        </w:rPr>
      </w:pPr>
      <w:r w:rsidRPr="000B1A0F">
        <w:rPr>
          <w:rFonts w:ascii="Times New Roman" w:hAnsi="Times New Roman"/>
          <w:b/>
          <w:sz w:val="24"/>
          <w:szCs w:val="24"/>
          <w:lang w:val="ru-RU"/>
        </w:rPr>
        <w:t xml:space="preserve"> 3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320BB2">
        <w:rPr>
          <w:rStyle w:val="FontStyle11"/>
          <w:sz w:val="24"/>
          <w:szCs w:val="24"/>
          <w:lang w:val="ru-RU"/>
        </w:rPr>
        <w:t>Батуев А.С. Кузьмин И.Д. Биология. Человек. Учебник для 9 класса общеобразовательных заведений</w:t>
      </w:r>
      <w:proofErr w:type="gramStart"/>
      <w:r w:rsidRPr="00320BB2">
        <w:rPr>
          <w:rStyle w:val="FontStyle11"/>
          <w:sz w:val="24"/>
          <w:szCs w:val="24"/>
          <w:lang w:val="ru-RU"/>
        </w:rPr>
        <w:t>/ И</w:t>
      </w:r>
      <w:proofErr w:type="gramEnd"/>
      <w:r w:rsidRPr="00320BB2">
        <w:rPr>
          <w:rStyle w:val="FontStyle11"/>
          <w:sz w:val="24"/>
          <w:szCs w:val="24"/>
          <w:lang w:val="ru-RU"/>
        </w:rPr>
        <w:t xml:space="preserve">зд. М.; Дрофа,2000.   </w:t>
      </w:r>
    </w:p>
    <w:p w:rsidR="00891993" w:rsidRPr="00320BB2" w:rsidRDefault="00891993" w:rsidP="00891993">
      <w:pPr>
        <w:pStyle w:val="a4"/>
        <w:rPr>
          <w:rStyle w:val="FontStyle11"/>
          <w:b w:val="0"/>
          <w:bCs w:val="0"/>
          <w:sz w:val="24"/>
          <w:szCs w:val="24"/>
          <w:lang w:val="ru-RU"/>
        </w:rPr>
      </w:pPr>
      <w:r>
        <w:rPr>
          <w:rStyle w:val="FontStyle11"/>
          <w:sz w:val="24"/>
          <w:szCs w:val="24"/>
          <w:lang w:val="ru-RU"/>
        </w:rPr>
        <w:t xml:space="preserve"> 4.</w:t>
      </w:r>
      <w:r w:rsidRPr="00320BB2">
        <w:rPr>
          <w:rStyle w:val="FontStyle11"/>
          <w:sz w:val="24"/>
          <w:szCs w:val="24"/>
          <w:lang w:val="ru-RU"/>
        </w:rPr>
        <w:t>Бодрова Н.Ф</w:t>
      </w:r>
      <w:proofErr w:type="gramStart"/>
      <w:r w:rsidRPr="00320BB2">
        <w:rPr>
          <w:rStyle w:val="FontStyle11"/>
          <w:sz w:val="24"/>
          <w:szCs w:val="24"/>
          <w:lang w:val="ru-RU"/>
        </w:rPr>
        <w:t xml:space="preserve"> .</w:t>
      </w:r>
      <w:proofErr w:type="gramEnd"/>
      <w:r w:rsidRPr="00320BB2">
        <w:rPr>
          <w:rStyle w:val="FontStyle11"/>
          <w:sz w:val="24"/>
          <w:szCs w:val="24"/>
          <w:lang w:val="ru-RU"/>
        </w:rPr>
        <w:t xml:space="preserve">Рабочая тетрадь  Биология. Человек и его здоровье    Воронеж.2011.   </w:t>
      </w:r>
    </w:p>
    <w:p w:rsidR="00891993" w:rsidRPr="00320BB2" w:rsidRDefault="00891993" w:rsidP="00891993">
      <w:pPr>
        <w:pStyle w:val="a4"/>
        <w:rPr>
          <w:rStyle w:val="FontStyle11"/>
          <w:b w:val="0"/>
          <w:bCs w:val="0"/>
          <w:sz w:val="24"/>
          <w:szCs w:val="24"/>
          <w:lang w:val="ru-RU"/>
        </w:rPr>
      </w:pPr>
      <w:r>
        <w:rPr>
          <w:rStyle w:val="FontStyle11"/>
          <w:sz w:val="24"/>
          <w:szCs w:val="24"/>
          <w:lang w:val="ru-RU"/>
        </w:rPr>
        <w:t>5.</w:t>
      </w:r>
      <w:r w:rsidRPr="00320BB2">
        <w:rPr>
          <w:rStyle w:val="FontStyle11"/>
          <w:sz w:val="24"/>
          <w:szCs w:val="24"/>
          <w:lang w:val="ru-RU"/>
        </w:rPr>
        <w:t xml:space="preserve"> </w:t>
      </w:r>
      <w:proofErr w:type="spellStart"/>
      <w:r w:rsidRPr="00320BB2">
        <w:rPr>
          <w:rStyle w:val="FontStyle11"/>
          <w:sz w:val="24"/>
          <w:szCs w:val="24"/>
          <w:lang w:val="ru-RU"/>
        </w:rPr>
        <w:t>Бодрова</w:t>
      </w:r>
      <w:proofErr w:type="spellEnd"/>
      <w:r w:rsidRPr="00320BB2">
        <w:rPr>
          <w:rStyle w:val="FontStyle11"/>
          <w:sz w:val="24"/>
          <w:szCs w:val="24"/>
          <w:lang w:val="ru-RU"/>
        </w:rPr>
        <w:t xml:space="preserve"> Н.Ф.Методическое пособие для учителя. Биология. Человек и его здоровье. Воронеж.2011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Авторская программа к учебнику А.Г. </w:t>
      </w:r>
      <w:proofErr w:type="spellStart"/>
      <w:r w:rsidRPr="00320BB2">
        <w:rPr>
          <w:rFonts w:ascii="Times New Roman" w:hAnsi="Times New Roman"/>
          <w:sz w:val="24"/>
          <w:szCs w:val="24"/>
          <w:lang w:val="ru-RU"/>
        </w:rPr>
        <w:t>Драгомилова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 xml:space="preserve">, Р.Д. Маша «Человек и 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его здоровье» 8 класс</w:t>
      </w:r>
    </w:p>
    <w:p w:rsidR="00891993" w:rsidRPr="00502991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502991">
        <w:rPr>
          <w:rFonts w:ascii="Times New Roman" w:hAnsi="Times New Roman"/>
          <w:b/>
          <w:sz w:val="24"/>
          <w:szCs w:val="24"/>
          <w:lang w:val="ru-RU"/>
        </w:rPr>
        <w:t xml:space="preserve">Электронные пособия 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- Интернет-ресу</w:t>
      </w:r>
      <w:r>
        <w:rPr>
          <w:rFonts w:ascii="Times New Roman" w:hAnsi="Times New Roman"/>
          <w:sz w:val="24"/>
          <w:szCs w:val="24"/>
          <w:lang w:val="ru-RU"/>
        </w:rPr>
        <w:t xml:space="preserve">рсы на усмотрение учителя и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обу</w:t>
      </w:r>
      <w:r w:rsidRPr="00320BB2">
        <w:rPr>
          <w:rFonts w:ascii="Times New Roman" w:hAnsi="Times New Roman"/>
          <w:sz w:val="24"/>
          <w:szCs w:val="24"/>
          <w:lang w:val="ru-RU"/>
        </w:rPr>
        <w:t>чающихся</w:t>
      </w:r>
      <w:proofErr w:type="gramEnd"/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 xml:space="preserve">Кроме того, при ведении курса в 8 классе на каждом уроке используется </w:t>
      </w:r>
    </w:p>
    <w:p w:rsidR="00891993" w:rsidRPr="00502991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 xml:space="preserve">серия </w:t>
      </w:r>
      <w:proofErr w:type="spellStart"/>
      <w:r w:rsidRPr="00320BB2">
        <w:rPr>
          <w:rFonts w:ascii="Times New Roman" w:hAnsi="Times New Roman"/>
          <w:sz w:val="24"/>
          <w:szCs w:val="24"/>
          <w:lang w:val="ru-RU"/>
        </w:rPr>
        <w:t>мультимедийных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 xml:space="preserve"> уроков и презентаций, разработанная учителем</w:t>
      </w: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 xml:space="preserve"> материалы из «Единой коллекции Цифровых Образовательных Ресурсов» (набор цифровых ресурсов к учебникам линии Пономаревой И.Н.) </w:t>
      </w:r>
    </w:p>
    <w:p w:rsidR="00891993" w:rsidRPr="00502991" w:rsidRDefault="00891993" w:rsidP="00891993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 w:rsidRPr="00502991">
        <w:rPr>
          <w:rFonts w:ascii="Times New Roman" w:hAnsi="Times New Roman"/>
          <w:b/>
          <w:sz w:val="24"/>
          <w:szCs w:val="24"/>
          <w:lang w:val="ru-RU"/>
        </w:rPr>
        <w:t>Адреса электронных ресурсов: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20BB2">
        <w:rPr>
          <w:rFonts w:ascii="Times New Roman" w:hAnsi="Times New Roman"/>
          <w:sz w:val="24"/>
          <w:szCs w:val="24"/>
        </w:rPr>
        <w:t>www</w:t>
      </w:r>
      <w:r w:rsidRPr="00320BB2">
        <w:rPr>
          <w:rFonts w:ascii="Times New Roman" w:hAnsi="Times New Roman"/>
          <w:sz w:val="24"/>
          <w:szCs w:val="24"/>
          <w:lang w:val="ru-RU"/>
        </w:rPr>
        <w:t>.</w:t>
      </w:r>
      <w:r w:rsidRPr="00320BB2">
        <w:rPr>
          <w:rFonts w:ascii="Times New Roman" w:hAnsi="Times New Roman"/>
          <w:sz w:val="24"/>
          <w:szCs w:val="24"/>
        </w:rPr>
        <w:t>bio</w:t>
      </w:r>
      <w:r w:rsidRPr="00320BB2">
        <w:rPr>
          <w:rFonts w:ascii="Times New Roman" w:hAnsi="Times New Roman"/>
          <w:sz w:val="24"/>
          <w:szCs w:val="24"/>
          <w:lang w:val="ru-RU"/>
        </w:rPr>
        <w:t>.1</w:t>
      </w:r>
      <w:proofErr w:type="spellStart"/>
      <w:r w:rsidRPr="00320BB2">
        <w:rPr>
          <w:rFonts w:ascii="Times New Roman" w:hAnsi="Times New Roman"/>
          <w:sz w:val="24"/>
          <w:szCs w:val="24"/>
        </w:rPr>
        <w:t>september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320BB2">
        <w:rPr>
          <w:rFonts w:ascii="Times New Roman" w:hAnsi="Times New Roman"/>
          <w:sz w:val="24"/>
          <w:szCs w:val="24"/>
        </w:rPr>
        <w:t>ru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 xml:space="preserve"> – газета «Биология» -приложение к «1 сентября»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</w:rPr>
        <w:t>www</w:t>
      </w:r>
      <w:r w:rsidRPr="00320BB2">
        <w:rPr>
          <w:rFonts w:ascii="Times New Roman" w:hAnsi="Times New Roman"/>
          <w:sz w:val="24"/>
          <w:szCs w:val="24"/>
          <w:lang w:val="ru-RU"/>
        </w:rPr>
        <w:t>.</w:t>
      </w:r>
      <w:r w:rsidRPr="00320BB2">
        <w:rPr>
          <w:rFonts w:ascii="Times New Roman" w:hAnsi="Times New Roman"/>
          <w:sz w:val="24"/>
          <w:szCs w:val="24"/>
        </w:rPr>
        <w:t>bio</w:t>
      </w:r>
      <w:r w:rsidRPr="00320BB2">
        <w:rPr>
          <w:rFonts w:ascii="Times New Roman" w:hAnsi="Times New Roman"/>
          <w:sz w:val="24"/>
          <w:szCs w:val="24"/>
          <w:lang w:val="ru-RU"/>
        </w:rPr>
        <w:t>.</w:t>
      </w:r>
      <w:r w:rsidRPr="00320BB2">
        <w:rPr>
          <w:rFonts w:ascii="Times New Roman" w:hAnsi="Times New Roman"/>
          <w:sz w:val="24"/>
          <w:szCs w:val="24"/>
        </w:rPr>
        <w:t>nature</w:t>
      </w:r>
      <w:r w:rsidRPr="00320BB2">
        <w:rPr>
          <w:rFonts w:ascii="Times New Roman" w:hAnsi="Times New Roman"/>
          <w:sz w:val="24"/>
          <w:szCs w:val="24"/>
          <w:lang w:val="ru-RU"/>
        </w:rPr>
        <w:t>.</w:t>
      </w:r>
      <w:r w:rsidRPr="00320BB2">
        <w:rPr>
          <w:rFonts w:ascii="Times New Roman" w:hAnsi="Times New Roman"/>
          <w:sz w:val="24"/>
          <w:szCs w:val="24"/>
        </w:rPr>
        <w:t>ru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 – научные новости биологии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</w:rPr>
        <w:t>www</w:t>
      </w:r>
      <w:r w:rsidRPr="00320BB2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320BB2">
        <w:rPr>
          <w:rFonts w:ascii="Times New Roman" w:hAnsi="Times New Roman"/>
          <w:sz w:val="24"/>
          <w:szCs w:val="24"/>
        </w:rPr>
        <w:t>edios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320BB2">
        <w:rPr>
          <w:rFonts w:ascii="Times New Roman" w:hAnsi="Times New Roman"/>
          <w:sz w:val="24"/>
          <w:szCs w:val="24"/>
        </w:rPr>
        <w:t>ru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 xml:space="preserve"> – </w:t>
      </w:r>
      <w:proofErr w:type="spellStart"/>
      <w:r w:rsidRPr="00320BB2">
        <w:rPr>
          <w:rFonts w:ascii="Times New Roman" w:hAnsi="Times New Roman"/>
          <w:sz w:val="24"/>
          <w:szCs w:val="24"/>
          <w:lang w:val="ru-RU"/>
        </w:rPr>
        <w:t>Эйдос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 xml:space="preserve"> – центр дистанционного образования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 xml:space="preserve"> Дидактическое обеспечение учебного процесса наряду с </w:t>
      </w: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учебной</w:t>
      </w:r>
      <w:proofErr w:type="gramEnd"/>
      <w:r w:rsidRPr="00320BB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литературой включает: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 xml:space="preserve">- учебные материалы иллюстративного характера (опорные конспекты, </w:t>
      </w:r>
      <w:proofErr w:type="gramEnd"/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схемы, таблицы, диаграммы, модели и др.);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- учебные материалы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 инструктивного характера (инструкции по организации </w:t>
      </w:r>
      <w:proofErr w:type="gramEnd"/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самостоятельной работы учащихся</w:t>
      </w: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,)</w:t>
      </w:r>
      <w:proofErr w:type="gramEnd"/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0BB2">
        <w:rPr>
          <w:rFonts w:ascii="Times New Roman" w:hAnsi="Times New Roman"/>
          <w:sz w:val="24"/>
          <w:szCs w:val="24"/>
          <w:lang w:val="ru-RU"/>
        </w:rPr>
        <w:t>- инструментарий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20BB2">
        <w:rPr>
          <w:rFonts w:ascii="Times New Roman" w:hAnsi="Times New Roman"/>
          <w:sz w:val="24"/>
          <w:szCs w:val="24"/>
          <w:lang w:val="ru-RU"/>
        </w:rPr>
        <w:t xml:space="preserve"> диагностики уровня </w:t>
      </w:r>
      <w:proofErr w:type="spellStart"/>
      <w:r w:rsidRPr="00320BB2">
        <w:rPr>
          <w:rFonts w:ascii="Times New Roman" w:hAnsi="Times New Roman"/>
          <w:sz w:val="24"/>
          <w:szCs w:val="24"/>
          <w:lang w:val="ru-RU"/>
        </w:rPr>
        <w:t>обученности</w:t>
      </w:r>
      <w:proofErr w:type="spellEnd"/>
      <w:r w:rsidRPr="00320BB2">
        <w:rPr>
          <w:rFonts w:ascii="Times New Roman" w:hAnsi="Times New Roman"/>
          <w:sz w:val="24"/>
          <w:szCs w:val="24"/>
          <w:lang w:val="ru-RU"/>
        </w:rPr>
        <w:t xml:space="preserve"> учащихся (средства </w:t>
      </w:r>
      <w:proofErr w:type="gramEnd"/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текущего, тематического и итогового контроля усвоения учащимися содержания биологического образования);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>- варианты разноуровневых и творческих домашних заданий;</w:t>
      </w:r>
    </w:p>
    <w:p w:rsidR="00891993" w:rsidRPr="00320BB2" w:rsidRDefault="00891993" w:rsidP="0089199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20BB2">
        <w:rPr>
          <w:rFonts w:ascii="Times New Roman" w:hAnsi="Times New Roman"/>
          <w:sz w:val="24"/>
          <w:szCs w:val="24"/>
          <w:lang w:val="ru-RU"/>
        </w:rPr>
        <w:t xml:space="preserve">- материалы внеклассной и научно-исследовательской работы по предмету </w:t>
      </w:r>
    </w:p>
    <w:p w:rsidR="00891993" w:rsidRPr="00D611AD" w:rsidRDefault="00891993" w:rsidP="00891993">
      <w:pPr>
        <w:jc w:val="both"/>
        <w:rPr>
          <w:rStyle w:val="FontStyle12"/>
          <w:bCs/>
          <w:spacing w:val="-10"/>
          <w:sz w:val="24"/>
          <w:szCs w:val="24"/>
          <w:lang w:val="ru-RU"/>
        </w:rPr>
      </w:pPr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Основные требования к знаниям и умениям учащихся</w:t>
      </w:r>
    </w:p>
    <w:p w:rsidR="00891993" w:rsidRPr="00891993" w:rsidRDefault="00891993" w:rsidP="00891993">
      <w:pPr>
        <w:pStyle w:val="c45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b/>
          <w:color w:val="000000"/>
        </w:rPr>
      </w:pPr>
      <w:r w:rsidRPr="00891993">
        <w:rPr>
          <w:rStyle w:val="FontStyle11"/>
          <w:b w:val="0"/>
          <w:sz w:val="24"/>
          <w:szCs w:val="24"/>
        </w:rPr>
        <w:t xml:space="preserve">Требования  направлены на реализацию  </w:t>
      </w:r>
      <w:proofErr w:type="spellStart"/>
      <w:r w:rsidRPr="00891993">
        <w:rPr>
          <w:rStyle w:val="FontStyle11"/>
          <w:b w:val="0"/>
          <w:sz w:val="24"/>
          <w:szCs w:val="24"/>
        </w:rPr>
        <w:t>деятельностного</w:t>
      </w:r>
      <w:proofErr w:type="spellEnd"/>
      <w:r w:rsidRPr="00891993">
        <w:rPr>
          <w:rStyle w:val="FontStyle11"/>
          <w:b w:val="0"/>
          <w:sz w:val="24"/>
          <w:szCs w:val="24"/>
        </w:rPr>
        <w:t xml:space="preserve">, практико-ориентированного </w:t>
      </w:r>
      <w:r w:rsidRPr="00891993">
        <w:rPr>
          <w:rStyle w:val="FontStyle13"/>
          <w:b w:val="0"/>
          <w:sz w:val="24"/>
          <w:szCs w:val="24"/>
        </w:rPr>
        <w:t>и личностн</w:t>
      </w:r>
      <w:proofErr w:type="gramStart"/>
      <w:r w:rsidRPr="00891993">
        <w:rPr>
          <w:rStyle w:val="FontStyle13"/>
          <w:b w:val="0"/>
          <w:sz w:val="24"/>
          <w:szCs w:val="24"/>
        </w:rPr>
        <w:t>о-</w:t>
      </w:r>
      <w:proofErr w:type="gramEnd"/>
      <w:r w:rsidRPr="00891993">
        <w:rPr>
          <w:rStyle w:val="FontStyle13"/>
          <w:b w:val="0"/>
          <w:sz w:val="24"/>
          <w:szCs w:val="24"/>
        </w:rPr>
        <w:t xml:space="preserve"> </w:t>
      </w:r>
      <w:proofErr w:type="spellStart"/>
      <w:r w:rsidRPr="00891993">
        <w:rPr>
          <w:rStyle w:val="FontStyle13"/>
          <w:b w:val="0"/>
          <w:sz w:val="24"/>
          <w:szCs w:val="24"/>
        </w:rPr>
        <w:t>ориентировонного</w:t>
      </w:r>
      <w:proofErr w:type="spellEnd"/>
      <w:r w:rsidRPr="00891993">
        <w:rPr>
          <w:rStyle w:val="FontStyle13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z w:val="24"/>
          <w:szCs w:val="24"/>
        </w:rPr>
        <w:t xml:space="preserve"> подходов: освоение учащимися интеллектуальной и практической деятельности; овладение знаниями </w:t>
      </w:r>
      <w:r w:rsidRPr="00891993">
        <w:rPr>
          <w:rStyle w:val="FontStyle13"/>
          <w:b w:val="0"/>
          <w:sz w:val="24"/>
          <w:szCs w:val="24"/>
        </w:rPr>
        <w:t xml:space="preserve">и </w:t>
      </w:r>
      <w:r w:rsidRPr="00891993">
        <w:rPr>
          <w:rStyle w:val="FontStyle11"/>
          <w:b w:val="0"/>
          <w:sz w:val="24"/>
          <w:szCs w:val="24"/>
        </w:rPr>
        <w:t xml:space="preserve">умениями, востребованными  в повседневной жизни, </w:t>
      </w:r>
      <w:r w:rsidRPr="00891993">
        <w:rPr>
          <w:rStyle w:val="FontStyle11"/>
          <w:b w:val="0"/>
          <w:spacing w:val="-20"/>
          <w:sz w:val="24"/>
          <w:szCs w:val="24"/>
        </w:rPr>
        <w:t>позволяющими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ориентироваться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в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окружающем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мире,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значимыми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для сохранения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окружающей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среды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и</w:t>
      </w:r>
      <w:r w:rsidRPr="00891993">
        <w:rPr>
          <w:rStyle w:val="FontStyle11"/>
          <w:b w:val="0"/>
          <w:sz w:val="24"/>
          <w:szCs w:val="24"/>
        </w:rPr>
        <w:t xml:space="preserve"> </w:t>
      </w:r>
      <w:r w:rsidRPr="00891993">
        <w:rPr>
          <w:rStyle w:val="FontStyle11"/>
          <w:b w:val="0"/>
          <w:spacing w:val="-20"/>
          <w:sz w:val="24"/>
          <w:szCs w:val="24"/>
        </w:rPr>
        <w:t>собственного  здоровья</w:t>
      </w:r>
      <w:r w:rsidRPr="00891993">
        <w:rPr>
          <w:b/>
        </w:rPr>
        <w:t xml:space="preserve"> </w:t>
      </w:r>
    </w:p>
    <w:p w:rsidR="00891993" w:rsidRPr="00891993" w:rsidRDefault="00891993" w:rsidP="00891993">
      <w:pPr>
        <w:shd w:val="clear" w:color="auto" w:fill="FFFFFF"/>
        <w:spacing w:after="0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891993">
        <w:rPr>
          <w:rFonts w:ascii="Times New Roman" w:hAnsi="Times New Roman"/>
          <w:bCs/>
          <w:color w:val="000000"/>
          <w:sz w:val="24"/>
          <w:szCs w:val="24"/>
          <w:lang w:val="ru-RU" w:eastAsia="ru-RU" w:bidi="ar-SA"/>
        </w:rPr>
        <w:t>Учащиеся должны знать  и понимать  сущность биологических процессов</w:t>
      </w:r>
      <w:r w:rsidRPr="00891993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:</w:t>
      </w:r>
    </w:p>
    <w:p w:rsidR="00891993" w:rsidRPr="00891993" w:rsidRDefault="00891993" w:rsidP="00891993">
      <w:pPr>
        <w:shd w:val="clear" w:color="auto" w:fill="FFFFFF"/>
        <w:spacing w:after="0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proofErr w:type="gramStart"/>
      <w:r w:rsidRPr="00891993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- </w:t>
      </w:r>
      <w:r w:rsidRPr="00891993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обмен  веществ и энергии, питание, дыхание, выделение, транспорт веществ, рост, развитие, размножение, регуляция жизнедеятельности  организма;</w:t>
      </w:r>
      <w:proofErr w:type="gramEnd"/>
    </w:p>
    <w:p w:rsidR="00891993" w:rsidRPr="00891993" w:rsidRDefault="00891993" w:rsidP="00891993">
      <w:pPr>
        <w:shd w:val="clear" w:color="auto" w:fill="FFFFFF"/>
        <w:spacing w:after="0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891993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-</w:t>
      </w:r>
      <w:r w:rsidRPr="00891993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 особенности организма человека, его строения, жизнедеятельности, высшей нервной деятельности и поведения;</w:t>
      </w:r>
    </w:p>
    <w:p w:rsidR="00891993" w:rsidRPr="00891993" w:rsidRDefault="00891993" w:rsidP="00891993">
      <w:pPr>
        <w:shd w:val="clear" w:color="auto" w:fill="FFFFFF"/>
        <w:spacing w:after="0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891993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Учащиеся должны уметь: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• объяснять: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- </w:t>
      </w: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роль различных организмов в жизни человека;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проявления иммунитета у человека; роль гормонов и витаминов в организме;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•</w:t>
      </w: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 </w:t>
      </w:r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изучать биологические объекты и процессы: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ставить биологические эксперименты, описывать и объяснять результаты опытов; рассматривать на готовых микропрепаратах и описывать биологические объекты;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•</w:t>
      </w:r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 распознавать и описывать:</w:t>
      </w:r>
    </w:p>
    <w:p w:rsidR="00891993" w:rsidRPr="00CE47B4" w:rsidRDefault="00891993" w:rsidP="00891993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lang w:val="ru-RU"/>
        </w:rPr>
      </w:pP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на таблицах основные части и органоиды клетки, органы и системы органов человека;</w:t>
      </w:r>
      <w:r w:rsidRPr="00CE47B4">
        <w:rPr>
          <w:b/>
          <w:bCs/>
          <w:i/>
          <w:iCs/>
          <w:lang w:val="ru-RU"/>
        </w:rPr>
        <w:t xml:space="preserve"> сравнивать</w:t>
      </w:r>
      <w:r w:rsidRPr="00CE47B4">
        <w:rPr>
          <w:lang w:val="ru-RU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891993" w:rsidRPr="00CE47B4" w:rsidRDefault="00891993" w:rsidP="00891993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lang w:val="ru-RU"/>
        </w:rPr>
      </w:pPr>
      <w:r w:rsidRPr="00CE47B4">
        <w:rPr>
          <w:b/>
          <w:bCs/>
          <w:i/>
          <w:iCs/>
          <w:lang w:val="ru-RU"/>
        </w:rPr>
        <w:t>определять</w:t>
      </w:r>
      <w:r w:rsidRPr="00CE47B4">
        <w:rPr>
          <w:lang w:val="ru-RU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891993" w:rsidRPr="00CE47B4" w:rsidRDefault="00891993" w:rsidP="00891993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lang w:val="ru-RU"/>
        </w:rPr>
      </w:pPr>
      <w:r w:rsidRPr="00CE47B4">
        <w:rPr>
          <w:b/>
          <w:bCs/>
          <w:i/>
          <w:iCs/>
          <w:lang w:val="ru-RU"/>
        </w:rPr>
        <w:t>анализировать и оценивать</w:t>
      </w:r>
      <w:r w:rsidRPr="00CE47B4">
        <w:rPr>
          <w:lang w:val="ru-RU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проводить самостоятельный поиск биологической информации: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находить в биологических словарях и справочниках значения биологических терминов; в различных источниках необходимую информацию (в том числе с использованием информационных технологий);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для</w:t>
      </w:r>
      <w:proofErr w:type="gramEnd"/>
      <w:r w:rsidRPr="00D611AD">
        <w:rPr>
          <w:rFonts w:ascii="Times New Roman" w:hAnsi="Times New Roman"/>
          <w:b/>
          <w:bCs/>
          <w:color w:val="000000"/>
          <w:sz w:val="24"/>
          <w:szCs w:val="24"/>
          <w:lang w:val="ru-RU" w:eastAsia="ru-RU" w:bidi="ar-SA"/>
        </w:rPr>
        <w:t>: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proofErr w:type="gramStart"/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соблюдения мер профилактики заболеваний, вызываемых бактериями, животными,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оказания первой помощи при отравлении ядовитыми грибами, укусах животных; при простудных заболеваниях, ожогах, обморожениях, травмах, спасении утопающего;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 w:bidi="ar-SA"/>
        </w:rPr>
      </w:pP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рациональной организации труда и отдыха, соблюдения правил поведения в окружающей среде;</w:t>
      </w:r>
    </w:p>
    <w:p w:rsidR="00891993" w:rsidRPr="00D611AD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lang w:val="ru-RU" w:eastAsia="ru-RU" w:bidi="ar-SA"/>
        </w:rPr>
      </w:pPr>
      <w:r w:rsidRPr="00D611AD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- проведения наблюдений за состоянием собственного организма</w:t>
      </w:r>
      <w:r w:rsidRPr="00D611AD">
        <w:rPr>
          <w:rFonts w:ascii="Times New Roman" w:hAnsi="Times New Roman"/>
          <w:color w:val="000000"/>
          <w:sz w:val="28"/>
          <w:lang w:val="ru-RU" w:eastAsia="ru-RU" w:bidi="ar-SA"/>
        </w:rPr>
        <w:t>.</w:t>
      </w:r>
    </w:p>
    <w:p w:rsidR="00891993" w:rsidRPr="00502991" w:rsidRDefault="00891993" w:rsidP="00891993">
      <w:pPr>
        <w:pStyle w:val="a4"/>
        <w:rPr>
          <w:rFonts w:ascii="Times New Roman" w:hAnsi="Times New Roman"/>
          <w:b/>
          <w:lang w:val="ru-RU"/>
        </w:rPr>
      </w:pPr>
    </w:p>
    <w:p w:rsidR="00891993" w:rsidRDefault="00891993" w:rsidP="00891993">
      <w:pPr>
        <w:ind w:firstLine="284"/>
        <w:rPr>
          <w:rStyle w:val="a6"/>
          <w:color w:val="000000"/>
          <w:sz w:val="24"/>
          <w:szCs w:val="24"/>
          <w:lang w:val="ru-RU"/>
        </w:rPr>
      </w:pPr>
      <w:r w:rsidRPr="000B1A0F">
        <w:rPr>
          <w:rStyle w:val="a6"/>
          <w:color w:val="000000"/>
          <w:sz w:val="24"/>
          <w:szCs w:val="24"/>
          <w:lang w:val="ru-RU"/>
        </w:rPr>
        <w:t>Содержание учебного предмета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/>
        </w:rPr>
      </w:pPr>
      <w:r w:rsidRPr="001D0234">
        <w:rPr>
          <w:b/>
          <w:bCs/>
          <w:color w:val="000000"/>
          <w:sz w:val="24"/>
          <w:szCs w:val="24"/>
          <w:lang w:val="ru-RU" w:eastAsia="ru-RU"/>
        </w:rPr>
        <w:t>1.</w:t>
      </w:r>
      <w:r w:rsidRPr="005E572C">
        <w:rPr>
          <w:b/>
          <w:bCs/>
          <w:color w:val="000000"/>
          <w:sz w:val="28"/>
          <w:lang w:eastAsia="ru-RU"/>
        </w:rPr>
        <w:t> </w:t>
      </w:r>
      <w:r w:rsidRPr="001D0234">
        <w:rPr>
          <w:b/>
          <w:bCs/>
          <w:color w:val="000000"/>
          <w:sz w:val="24"/>
          <w:szCs w:val="24"/>
          <w:lang w:val="ru-RU" w:eastAsia="ru-RU"/>
        </w:rPr>
        <w:t>Введение (1 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ind w:firstLine="540"/>
        <w:jc w:val="both"/>
        <w:rPr>
          <w:rFonts w:ascii="Calibri" w:hAnsi="Calibri"/>
          <w:color w:val="000000"/>
          <w:sz w:val="24"/>
          <w:szCs w:val="24"/>
          <w:lang w:val="ru-RU" w:eastAsia="ru-RU"/>
        </w:rPr>
      </w:pPr>
      <w:r w:rsidRPr="001D0234">
        <w:rPr>
          <w:color w:val="000000"/>
          <w:sz w:val="24"/>
          <w:szCs w:val="24"/>
          <w:lang w:val="ru-RU" w:eastAsia="ru-RU"/>
        </w:rPr>
        <w:t>Биологическая и социальная природа человека. Значение знаний о строении и жизнедеятельности организма человека для самопознания и сохранения здоровья.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/>
        </w:rPr>
      </w:pPr>
      <w:r w:rsidRPr="001D0234">
        <w:rPr>
          <w:color w:val="000000"/>
          <w:sz w:val="24"/>
          <w:szCs w:val="24"/>
          <w:lang w:val="ru-RU" w:eastAsia="ru-RU"/>
        </w:rPr>
        <w:t>Науки о человеке: анатомия, физиология, гигиена, медицина, психология.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  <w:sz w:val="24"/>
          <w:szCs w:val="24"/>
          <w:lang w:val="ru-RU" w:eastAsia="ru-RU"/>
        </w:rPr>
      </w:pPr>
      <w:r w:rsidRPr="001D0234">
        <w:rPr>
          <w:color w:val="000000"/>
          <w:sz w:val="24"/>
          <w:szCs w:val="24"/>
          <w:lang w:val="ru-RU" w:eastAsia="ru-RU"/>
        </w:rPr>
        <w:t>Методы изучения организма человека, их значение и использование в собственной жизни.</w:t>
      </w:r>
      <w:r>
        <w:rPr>
          <w:rFonts w:ascii="Calibri" w:hAnsi="Calibri"/>
          <w:color w:val="000000"/>
          <w:sz w:val="24"/>
          <w:szCs w:val="24"/>
          <w:lang w:val="ru-RU" w:eastAsia="ru-RU"/>
        </w:rPr>
        <w:t xml:space="preserve"> </w:t>
      </w:r>
      <w:r w:rsidRPr="001D0234">
        <w:rPr>
          <w:color w:val="000000"/>
          <w:sz w:val="24"/>
          <w:szCs w:val="24"/>
          <w:lang w:val="ru-RU" w:eastAsia="ru-RU"/>
        </w:rPr>
        <w:t>Место и роль человека в системе органического мира, его сходство с животными и отличие от них.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D0234">
        <w:rPr>
          <w:b/>
          <w:bCs/>
          <w:color w:val="000000"/>
          <w:sz w:val="24"/>
          <w:szCs w:val="24"/>
          <w:lang w:val="ru-RU" w:eastAsia="ru-RU"/>
        </w:rPr>
        <w:t>2.</w:t>
      </w:r>
      <w:r w:rsidRPr="001D0234">
        <w:rPr>
          <w:b/>
          <w:bCs/>
          <w:color w:val="000000"/>
          <w:sz w:val="28"/>
          <w:lang w:val="ru-RU" w:eastAsia="ru-RU"/>
        </w:rPr>
        <w:t xml:space="preserve"> </w:t>
      </w:r>
      <w:r w:rsidRPr="001D0234">
        <w:rPr>
          <w:rFonts w:ascii="Times New Roman" w:hAnsi="Times New Roman"/>
          <w:b/>
          <w:sz w:val="24"/>
          <w:szCs w:val="24"/>
          <w:lang w:val="ru-RU"/>
        </w:rPr>
        <w:t>Место   человека     в системе органического мира. Общий обзор организма человека</w:t>
      </w:r>
      <w:r w:rsidRPr="001D0234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(4 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D0234">
        <w:rPr>
          <w:rFonts w:ascii="Times New Roman" w:hAnsi="Times New Roman"/>
          <w:color w:val="000000"/>
          <w:sz w:val="24"/>
          <w:szCs w:val="24"/>
          <w:lang w:val="ru-RU" w:eastAsia="ru-RU"/>
        </w:rPr>
        <w:t>Уровни организации организма. Цитология – наука о клетке. Понятие о тканях, виды тканей. Системы органов.</w:t>
      </w:r>
      <w:r w:rsidRPr="001D0234">
        <w:rPr>
          <w:b/>
          <w:bCs/>
          <w:color w:val="000000"/>
          <w:sz w:val="28"/>
          <w:lang w:val="ru-RU" w:eastAsia="ru-RU"/>
        </w:rPr>
        <w:t xml:space="preserve"> </w:t>
      </w:r>
      <w:r w:rsidRPr="001D0234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Лабораторные работы</w:t>
      </w:r>
      <w:r w:rsidRPr="001D0234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1.</w:t>
      </w:r>
      <w:r w:rsidRPr="001D0234">
        <w:rPr>
          <w:rFonts w:ascii="Times New Roman" w:hAnsi="Times New Roman"/>
          <w:color w:val="000000"/>
          <w:sz w:val="24"/>
          <w:szCs w:val="24"/>
          <w:lang w:val="ru-RU" w:eastAsia="ru-RU"/>
        </w:rPr>
        <w:t>Изучение микроскопического строения тканей.</w:t>
      </w:r>
    </w:p>
    <w:p w:rsidR="00891993" w:rsidRPr="005E572C" w:rsidRDefault="00891993" w:rsidP="0089199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3.Нейрогуморальная регуляция процессов жизнедеятельности организма (8ч.)</w:t>
      </w:r>
    </w:p>
    <w:p w:rsidR="00891993" w:rsidRPr="00024A90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Нервная система</w:t>
      </w: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.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Отделы нервной системы: центральный и периферический. Рефлекторный характер деятельности нервной системы, понятие синапса. Спинной мозг, строение и функции. Головной мозг, строение и функции. Соматическая и вегетативная нервная система. Нарушения деятельности нервной системы и их предупреждение.</w:t>
      </w: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A57CE1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Эндокринная система</w:t>
      </w:r>
      <w:proofErr w:type="gramStart"/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  <w:proofErr w:type="gramEnd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Железы внешней и внутренней секреции, их строение и функции. Гормоны. Роль гормонов в обмене веществ, росте и развитии организма. </w:t>
      </w:r>
      <w:r w:rsidRPr="00024A90">
        <w:rPr>
          <w:rFonts w:ascii="Times New Roman" w:hAnsi="Times New Roman"/>
          <w:color w:val="000000"/>
          <w:sz w:val="24"/>
          <w:szCs w:val="24"/>
          <w:lang w:val="ru-RU" w:eastAsia="ru-RU"/>
        </w:rPr>
        <w:t>Взаимодействие нервной и гуморальной регуляций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Практическая работа:*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1. Получение мигательного рефлекса и условий, вызывающих его торможение.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4.Опорно-двигательная система (6 ч.)</w:t>
      </w:r>
    </w:p>
    <w:p w:rsidR="00891993" w:rsidRPr="00024A90" w:rsidRDefault="00891993" w:rsidP="008919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Строение и функции опорно-двигательной системы. Типы соединения костей. Влияние факторов окружающей среды и образа жизни на формирование и развитие скелета. Профилактика травматизма. Приемы оказания первой помощи себе и окружающим при травмах опорно-двигательной системы. </w:t>
      </w:r>
      <w:r w:rsidRPr="00024A90">
        <w:rPr>
          <w:rFonts w:ascii="Times New Roman" w:hAnsi="Times New Roman"/>
          <w:color w:val="000000"/>
          <w:sz w:val="24"/>
          <w:szCs w:val="24"/>
          <w:lang w:val="ru-RU" w:eastAsia="ru-RU"/>
        </w:rPr>
        <w:t>Предупреждение плоскостопия и искривления позвоночника.</w:t>
      </w:r>
    </w:p>
    <w:p w:rsidR="00891993" w:rsidRDefault="00891993" w:rsidP="00891993">
      <w:pPr>
        <w:spacing w:line="240" w:lineRule="auto"/>
        <w:ind w:firstLine="284"/>
        <w:rPr>
          <w:rStyle w:val="a6"/>
          <w:color w:val="000000"/>
          <w:sz w:val="24"/>
          <w:szCs w:val="24"/>
          <w:lang w:val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Строение и свойства мышечной ткани. Скелетные мышцы и сухожилия, их функции. Работа мышц, их утомление. Зависимость развития мышечной системы от физических нагрузок</w:t>
      </w:r>
    </w:p>
    <w:p w:rsidR="00891993" w:rsidRPr="0083444E" w:rsidRDefault="00891993" w:rsidP="00891993">
      <w:pPr>
        <w:spacing w:line="240" w:lineRule="auto"/>
        <w:ind w:firstLine="284"/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5.Внутренняя среда организма (4ч.)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Понятие о внутренней среде организма: кровь, лимфа, тканевая жидкость. Гомеостаз. Значение постоянства внутренней среды организма. Селезенка и ее роль в организме. 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Кровь, ее состав. Клетки крови: эритроциты, лейкоциты, тромбоциты. Плазма крови. Функции крови. Свертывание крови. Группы крови. Тканевая совместимость и переливание крови. Лимфа, свойства и значение. Тканевая жидкость.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Иммунитет. Иммунная система человека. Гуморальный и клеточный иммунитет. Факторы, влияющие на иммунитет. Значение работ Л.Пастера и И.И.Мечникова в области иммунитета. Вакцинация. Аллергические заболевания человека.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6.Кровообращение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(6).</w:t>
      </w:r>
    </w:p>
    <w:p w:rsidR="00891993" w:rsidRDefault="00891993" w:rsidP="00891993">
      <w:pPr>
        <w:shd w:val="clear" w:color="auto" w:fill="FFFFFF"/>
        <w:spacing w:after="0" w:line="240" w:lineRule="auto"/>
        <w:jc w:val="both"/>
        <w:rPr>
          <w:rStyle w:val="a6"/>
          <w:color w:val="000000"/>
          <w:sz w:val="24"/>
          <w:szCs w:val="24"/>
          <w:lang w:val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Значение кровообращения. Строение кровеносной системы.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Сердце, его строение и функции. </w:t>
      </w:r>
      <w:proofErr w:type="spellStart"/>
      <w:proofErr w:type="gramStart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Сердечно-сосудистые</w:t>
      </w:r>
      <w:proofErr w:type="spellEnd"/>
      <w:proofErr w:type="gramEnd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заболевания, причины и предупреждение. Сосудистая система. Строение и функции кровеносных сосудов (артерии, капилляры, вены). Малый и большой круги кровообращения. Регуляция кровообращения. 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Приемы оказания первой помощи при кровотечениях. Лимфатическая система. Значение </w:t>
      </w:r>
      <w:proofErr w:type="spellStart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лимфообращения</w:t>
      </w:r>
      <w:proofErr w:type="spellEnd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. Связь кровеносной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ab/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и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ab/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лимфатической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ab/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систем.</w:t>
      </w:r>
      <w:r w:rsidRPr="00A57CE1">
        <w:rPr>
          <w:rStyle w:val="a6"/>
          <w:color w:val="000000"/>
          <w:sz w:val="24"/>
          <w:szCs w:val="24"/>
          <w:lang w:val="ru-RU"/>
        </w:rPr>
        <w:t xml:space="preserve"> </w:t>
      </w:r>
      <w:r>
        <w:rPr>
          <w:rStyle w:val="a6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</w:t>
      </w:r>
    </w:p>
    <w:p w:rsidR="00891993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A57CE1">
        <w:rPr>
          <w:rStyle w:val="a6"/>
          <w:color w:val="000000"/>
          <w:sz w:val="24"/>
          <w:szCs w:val="24"/>
          <w:lang w:val="ru-RU"/>
        </w:rPr>
        <w:t>7.</w:t>
      </w: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Дыхание (5 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Система органов дыхания и ее роль в обмене веществ. 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Газообмен в легких и тканях. Механизм вдоха и выдоха.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Основные заболевания дыхательной системы,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 Искусственное дыхание. Непрямой массаж сердца.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8. Пищеварение (7 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Понятие о питание. Культура питания. Пища как биологическая основа пищи. 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Пищевые продукты и питательные вещества: белки, жиры, углеводы, минеральные вещества, вода, витамины.</w:t>
      </w:r>
    </w:p>
    <w:p w:rsidR="00891993" w:rsidRPr="005E572C" w:rsidRDefault="00891993" w:rsidP="008919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Исследования И.П. Павлова в области пищеварения. Пищеварение. Строение и </w:t>
      </w:r>
      <w:r w:rsidRPr="00A57CE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функции пищеварительного тракта (полость рта, глотка, пищевод, желудок, кишечник). Пищеварительные железы. Роль ферментов в пищеварении.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Регуляция пищеварения.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Нарушения пищеварения. Профилактика пищевых отравлений, кишечных инфекций, гепатита.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9.Обмен веществ и энергии (3 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Значение питательных веще</w:t>
      </w:r>
      <w:proofErr w:type="gramStart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ств дл</w:t>
      </w:r>
      <w:proofErr w:type="gramEnd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я роста, </w:t>
      </w:r>
      <w:proofErr w:type="spellStart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энергообразования</w:t>
      </w:r>
      <w:proofErr w:type="spellEnd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, энергоснабжения и обновления клеток организма. Пластический и энергетический обмен. Обмен и роль белков, углеводов, жиров. Водно-солевой обмен. Нормы питания.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Витамины, их роль в организме, содержание в пище. Авитаминозы. </w:t>
      </w:r>
      <w:proofErr w:type="spellStart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Гипо</w:t>
      </w:r>
      <w:proofErr w:type="spellEnd"/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- и гипервитаминозы, меры их предупреждения.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Практические работы: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№5.Определение норм рационального питания.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10. Мочевыделение (2 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Выделение. Структура мочевыделительной системы: почки, мочеточники и мочевой пузырь. Строение и значение почек.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Мочеполовые инфекции, меры их предупреждения для сохранения здоровья. Достижения медицины: искусственная почка, пересадка почек.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11.Кожа (4 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Строение и значение кожи. Функции кожи. Роль кожи в теплорегуляции. Уход за кожей, волосами и ногтями.</w:t>
      </w:r>
    </w:p>
    <w:p w:rsidR="00891993" w:rsidRDefault="00891993" w:rsidP="00891993">
      <w:pPr>
        <w:shd w:val="clear" w:color="auto" w:fill="FFFFFF"/>
        <w:spacing w:after="0" w:line="240" w:lineRule="auto"/>
        <w:jc w:val="both"/>
        <w:rPr>
          <w:b/>
          <w:bCs/>
          <w:color w:val="000000"/>
          <w:sz w:val="28"/>
          <w:lang w:val="ru-RU" w:eastAsia="ru-RU"/>
        </w:rPr>
      </w:pPr>
      <w:r w:rsidRPr="00A57CE1">
        <w:rPr>
          <w:rFonts w:ascii="Times New Roman" w:hAnsi="Times New Roman"/>
          <w:color w:val="000000"/>
          <w:sz w:val="24"/>
          <w:szCs w:val="24"/>
          <w:lang w:val="ru-RU" w:eastAsia="ru-RU"/>
        </w:rPr>
        <w:t>Приемы оказания первой помощи себе и окружающим при травмах, ожогах, обморожениях и их профилактика.</w:t>
      </w:r>
      <w:r w:rsidRPr="00A57CE1">
        <w:rPr>
          <w:b/>
          <w:bCs/>
          <w:color w:val="000000"/>
          <w:sz w:val="28"/>
          <w:lang w:val="ru-RU" w:eastAsia="ru-RU"/>
        </w:rPr>
        <w:t xml:space="preserve"> 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12</w:t>
      </w:r>
      <w:r w:rsidRPr="0083444E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.</w:t>
      </w:r>
      <w:r w:rsidRPr="0083444E">
        <w:rPr>
          <w:rFonts w:ascii="Times New Roman" w:hAnsi="Times New Roman"/>
          <w:b/>
          <w:sz w:val="24"/>
          <w:szCs w:val="24"/>
          <w:lang w:val="ru-RU"/>
        </w:rPr>
        <w:t xml:space="preserve"> Воспроизведение  и развитие    человека</w:t>
      </w: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(4 ч.)</w:t>
      </w:r>
      <w:r w:rsidRPr="00A36DB5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Половая система человека. Развитие человека.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Наследование признаков у человека. Наследственные болезни, их причины и </w:t>
      </w:r>
      <w:proofErr w:type="spellStart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предупреждение</w:t>
      </w:r>
      <w:proofErr w:type="gramStart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.Р</w:t>
      </w:r>
      <w:proofErr w:type="gramEnd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оль</w:t>
      </w:r>
      <w:proofErr w:type="spellEnd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генетических знаний в планировании семьи. Пороки развития плода как следствие действия алкоголя и наркотиков. Опасность аборта. Бесплодие. Инфекции, передающиеся половым путем, их профилактика. ВИЧ-инфекция и ее профилактика.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13.Органы чувств (4 ч.)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Значение органов чувств. Понятие об анализаторах.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Орган зрения. Строение глаза и зрение. Основные нарушения зрения, их профилактика.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Орган слуха. Строение и функции уха. Болезни органов слуха и их гигиена. Роль органа </w:t>
      </w:r>
      <w:proofErr w:type="spellStart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равновесия</w:t>
      </w:r>
      <w:proofErr w:type="gramStart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.С</w:t>
      </w:r>
      <w:proofErr w:type="gramEnd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троение</w:t>
      </w:r>
      <w:proofErr w:type="spellEnd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и функции органов обоняния и вкуса.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Осязание.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14.Поведение человека и психика (8).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Психология и поведение человека. Высшая нервная деятельность. Исследования И.М. Сеченова, И.П. Павлова, А.А. Ухтомского, П.К. Анохина в создании учения о высшей нервной деятельности. Безусловные и условные рефлексы, их биологическое значение. Психика и поведение человека. Мышление, воля и эмоции. Внимание. Возникновение и развитие речи. Память и ее виды. Ритмы жизни. Бодрствование и сон, функции сна. Регуляция </w:t>
      </w:r>
      <w:proofErr w:type="spellStart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сна</w:t>
      </w:r>
      <w:proofErr w:type="gramStart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.Р</w:t>
      </w:r>
      <w:proofErr w:type="gramEnd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аботоспособность</w:t>
      </w:r>
      <w:proofErr w:type="spellEnd"/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. Рациональная организация труда и отдыха.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Разрушительное действие алкоголя и наркотиков на ВНД человека.</w:t>
      </w:r>
    </w:p>
    <w:p w:rsidR="00891993" w:rsidRPr="005E572C" w:rsidRDefault="00891993" w:rsidP="00891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A36DB5">
        <w:rPr>
          <w:rFonts w:ascii="Times New Roman" w:hAnsi="Times New Roman"/>
          <w:color w:val="000000"/>
          <w:sz w:val="24"/>
          <w:szCs w:val="24"/>
          <w:lang w:val="ru-RU" w:eastAsia="ru-RU"/>
        </w:rPr>
        <w:t>Психологические особенности личности.</w:t>
      </w:r>
    </w:p>
    <w:p w:rsidR="00891993" w:rsidRDefault="00891993" w:rsidP="00891993">
      <w:pPr>
        <w:jc w:val="both"/>
        <w:rPr>
          <w:rStyle w:val="a6"/>
          <w:color w:val="000000"/>
          <w:sz w:val="24"/>
          <w:szCs w:val="24"/>
          <w:lang w:val="ru-RU"/>
        </w:rPr>
      </w:pPr>
      <w:r w:rsidRPr="00A36DB5">
        <w:rPr>
          <w:rStyle w:val="a6"/>
          <w:color w:val="000000"/>
          <w:sz w:val="24"/>
          <w:szCs w:val="24"/>
          <w:lang w:val="ru-RU"/>
        </w:rPr>
        <w:t>15.</w:t>
      </w:r>
      <w:r w:rsidRPr="00A36DB5">
        <w:rPr>
          <w:b/>
          <w:sz w:val="24"/>
          <w:szCs w:val="24"/>
          <w:lang w:val="ru-RU"/>
        </w:rPr>
        <w:t xml:space="preserve"> Происхождение человека</w:t>
      </w:r>
      <w:r>
        <w:rPr>
          <w:b/>
          <w:sz w:val="24"/>
          <w:szCs w:val="24"/>
          <w:lang w:val="ru-RU"/>
        </w:rPr>
        <w:t>(2).</w:t>
      </w:r>
      <w:r>
        <w:rPr>
          <w:sz w:val="24"/>
          <w:szCs w:val="24"/>
          <w:lang w:val="ru-RU"/>
        </w:rPr>
        <w:t>.</w:t>
      </w:r>
      <w:r w:rsidRPr="00A36DB5">
        <w:rPr>
          <w:lang w:val="ru-RU"/>
        </w:rPr>
        <w:t xml:space="preserve"> Отличительные признаки живого. Усложнение живых организмов на Земле в процессе эволюции</w:t>
      </w:r>
      <w:r w:rsidRPr="00A36DB5">
        <w:rPr>
          <w:i/>
          <w:lang w:val="ru-RU"/>
        </w:rPr>
        <w:t>.</w:t>
      </w:r>
      <w:r w:rsidRPr="00A36DB5">
        <w:rPr>
          <w:lang w:val="ru-RU"/>
        </w:rPr>
        <w:t xml:space="preserve"> Гипотезы происхождения человека. </w:t>
      </w:r>
      <w:r>
        <w:rPr>
          <w:lang w:val="ru-RU"/>
        </w:rPr>
        <w:t xml:space="preserve">Доказательства родства </w:t>
      </w:r>
      <w:r w:rsidRPr="00024A90">
        <w:rPr>
          <w:lang w:val="ru-RU"/>
        </w:rPr>
        <w:t xml:space="preserve">человека </w:t>
      </w:r>
      <w:r>
        <w:rPr>
          <w:lang w:val="ru-RU"/>
        </w:rPr>
        <w:tab/>
      </w:r>
      <w:r w:rsidRPr="00024A90">
        <w:rPr>
          <w:lang w:val="ru-RU"/>
        </w:rPr>
        <w:t xml:space="preserve">с </w:t>
      </w:r>
      <w:r>
        <w:rPr>
          <w:lang w:val="ru-RU"/>
        </w:rPr>
        <w:tab/>
      </w:r>
      <w:r w:rsidRPr="00024A90">
        <w:rPr>
          <w:lang w:val="ru-RU"/>
        </w:rPr>
        <w:t xml:space="preserve">млекопитающими </w:t>
      </w:r>
      <w:r>
        <w:rPr>
          <w:lang w:val="ru-RU"/>
        </w:rPr>
        <w:tab/>
      </w:r>
      <w:r w:rsidRPr="00024A90">
        <w:rPr>
          <w:lang w:val="ru-RU"/>
        </w:rPr>
        <w:t xml:space="preserve">животными. </w:t>
      </w:r>
      <w:r>
        <w:rPr>
          <w:lang w:val="ru-RU"/>
        </w:rPr>
        <w:t xml:space="preserve">                                                                         </w:t>
      </w:r>
      <w:r>
        <w:rPr>
          <w:rStyle w:val="a6"/>
          <w:color w:val="000000"/>
          <w:sz w:val="24"/>
          <w:szCs w:val="24"/>
          <w:lang w:val="ru-RU"/>
        </w:rPr>
        <w:t xml:space="preserve">16.Заключение.(2 часа). </w:t>
      </w:r>
      <w:r w:rsidRPr="00A36DB5">
        <w:rPr>
          <w:rStyle w:val="a6"/>
          <w:color w:val="000000"/>
          <w:sz w:val="24"/>
          <w:szCs w:val="24"/>
          <w:lang w:val="ru-RU"/>
        </w:rPr>
        <w:t>Повторение материала и контрольный диктант.</w:t>
      </w:r>
    </w:p>
    <w:p w:rsidR="00891993" w:rsidRPr="00A36DB5" w:rsidRDefault="00891993" w:rsidP="00891993">
      <w:pPr>
        <w:jc w:val="both"/>
        <w:rPr>
          <w:rStyle w:val="a6"/>
          <w:b w:val="0"/>
          <w:bCs w:val="0"/>
          <w:lang w:val="ru-RU"/>
        </w:rPr>
      </w:pPr>
      <w:r>
        <w:rPr>
          <w:rStyle w:val="a6"/>
          <w:color w:val="000000"/>
          <w:sz w:val="24"/>
          <w:szCs w:val="24"/>
          <w:lang w:val="ru-RU"/>
        </w:rPr>
        <w:t>Модули</w:t>
      </w:r>
    </w:p>
    <w:tbl>
      <w:tblPr>
        <w:tblStyle w:val="a3"/>
        <w:tblW w:w="0" w:type="auto"/>
        <w:tblLook w:val="04A0"/>
      </w:tblPr>
      <w:tblGrid>
        <w:gridCol w:w="943"/>
        <w:gridCol w:w="7191"/>
        <w:gridCol w:w="1437"/>
      </w:tblGrid>
      <w:tr w:rsidR="00891993" w:rsidRPr="0083444E" w:rsidTr="00891993"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  <w:proofErr w:type="spellStart"/>
            <w:proofErr w:type="gramStart"/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модулей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Кол-во часов</w:t>
            </w:r>
          </w:p>
        </w:tc>
      </w:tr>
      <w:tr w:rsidR="00891993" w:rsidRPr="0083444E" w:rsidTr="00891993"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6DB5">
              <w:rPr>
                <w:rFonts w:ascii="Times New Roman" w:hAnsi="Times New Roman"/>
                <w:color w:val="000000" w:themeColor="text1"/>
                <w:lang w:val="ru-RU"/>
              </w:rPr>
              <w:t>ВВЕДЕНИЕ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891993" w:rsidTr="00891993"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  человека     в системе органического мира.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Общий</w:t>
            </w:r>
            <w:proofErr w:type="spellEnd"/>
            <w:r w:rsidRPr="00DC5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обзор</w:t>
            </w:r>
            <w:proofErr w:type="spellEnd"/>
            <w:r w:rsidRPr="00DC5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организма</w:t>
            </w:r>
            <w:proofErr w:type="spellEnd"/>
            <w:r w:rsidRPr="00DC5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91993" w:rsidTr="00891993"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ind w:hanging="9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</w:t>
            </w:r>
            <w:proofErr w:type="spellStart"/>
            <w:proofErr w:type="gramStart"/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Нейро-гуморальная</w:t>
            </w:r>
            <w:proofErr w:type="spellEnd"/>
            <w:proofErr w:type="gramEnd"/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регуляция  функций в организме человека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891993" w:rsidTr="00891993"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Опорно-двигательная</w:t>
            </w:r>
            <w:proofErr w:type="spellEnd"/>
            <w:r w:rsidRPr="00DC59A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891993" w:rsidTr="00891993"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Внутренняя</w:t>
            </w:r>
            <w:proofErr w:type="spellEnd"/>
            <w:r w:rsidRPr="00DC5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среда</w:t>
            </w:r>
            <w:proofErr w:type="spellEnd"/>
            <w:r w:rsidRPr="00DC5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91993" w:rsidTr="00891993"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Кровообращение.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Лимфоотток</w:t>
            </w:r>
            <w:proofErr w:type="spellEnd"/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891993" w:rsidTr="00891993">
        <w:trPr>
          <w:trHeight w:val="135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C59A6">
              <w:rPr>
                <w:sz w:val="24"/>
                <w:szCs w:val="24"/>
              </w:rPr>
              <w:t>Дыхание</w:t>
            </w:r>
            <w:proofErr w:type="spellEnd"/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891993" w:rsidTr="00891993">
        <w:trPr>
          <w:trHeight w:val="81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C59A6">
              <w:rPr>
                <w:rFonts w:ascii="Times New Roman" w:hAnsi="Times New Roman"/>
                <w:sz w:val="24"/>
                <w:szCs w:val="24"/>
              </w:rPr>
              <w:t>Пищеварение</w:t>
            </w:r>
            <w:proofErr w:type="spellEnd"/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891993" w:rsidTr="00891993">
        <w:trPr>
          <w:trHeight w:val="165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sz w:val="24"/>
                <w:szCs w:val="24"/>
                <w:lang w:val="ru-RU"/>
              </w:rPr>
              <w:t xml:space="preserve"> Обмен веществ   и энергии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91993" w:rsidTr="00891993">
        <w:trPr>
          <w:trHeight w:val="96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color w:val="000000" w:themeColor="text1"/>
                <w:sz w:val="24"/>
                <w:szCs w:val="24"/>
                <w:lang w:val="ru-RU"/>
              </w:rPr>
              <w:t xml:space="preserve"> Выделение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891993" w:rsidTr="00891993">
        <w:trPr>
          <w:trHeight w:val="165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Кожа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91993" w:rsidTr="00891993">
        <w:trPr>
          <w:trHeight w:val="96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sz w:val="24"/>
                <w:szCs w:val="24"/>
                <w:lang w:val="ru-RU"/>
              </w:rPr>
              <w:t>Воспроизведение  и развитие    человека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91993" w:rsidTr="00891993">
        <w:trPr>
          <w:trHeight w:val="126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sz w:val="24"/>
                <w:szCs w:val="24"/>
                <w:lang w:val="ru-RU"/>
              </w:rPr>
              <w:t>Органы чувств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91993" w:rsidTr="00891993">
        <w:trPr>
          <w:trHeight w:val="126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sz w:val="24"/>
                <w:szCs w:val="24"/>
                <w:lang w:val="ru-RU"/>
              </w:rPr>
              <w:t xml:space="preserve"> Поведение и  психика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891993" w:rsidTr="00891993">
        <w:trPr>
          <w:trHeight w:val="96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sz w:val="24"/>
                <w:szCs w:val="24"/>
                <w:lang w:val="ru-RU"/>
              </w:rPr>
              <w:t>Происхождение человека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891993" w:rsidTr="00891993">
        <w:trPr>
          <w:trHeight w:val="126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Заключение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891993" w:rsidTr="00891993">
        <w:trPr>
          <w:trHeight w:val="135"/>
        </w:trPr>
        <w:tc>
          <w:tcPr>
            <w:tcW w:w="943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91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59A6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437" w:type="dxa"/>
          </w:tcPr>
          <w:p w:rsidR="00891993" w:rsidRPr="00DC59A6" w:rsidRDefault="00891993" w:rsidP="00452C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</w:tr>
    </w:tbl>
    <w:p w:rsidR="00760D02" w:rsidRPr="00891993" w:rsidRDefault="00760D02">
      <w:pPr>
        <w:rPr>
          <w:lang w:val="ru-RU"/>
        </w:rPr>
      </w:pPr>
    </w:p>
    <w:sectPr w:rsidR="00760D02" w:rsidRPr="00891993" w:rsidSect="008919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91993"/>
    <w:rsid w:val="00634498"/>
    <w:rsid w:val="00760D02"/>
    <w:rsid w:val="00891993"/>
    <w:rsid w:val="00BF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93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993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link w:val="a5"/>
    <w:uiPriority w:val="1"/>
    <w:qFormat/>
    <w:rsid w:val="00891993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891993"/>
    <w:rPr>
      <w:rFonts w:ascii="Cambria" w:eastAsia="Times New Roman" w:hAnsi="Cambria" w:cs="Times New Roman"/>
      <w:lang w:val="en-US" w:bidi="en-US"/>
    </w:rPr>
  </w:style>
  <w:style w:type="character" w:customStyle="1" w:styleId="FontStyle11">
    <w:name w:val="Font Style11"/>
    <w:basedOn w:val="a0"/>
    <w:rsid w:val="00891993"/>
    <w:rPr>
      <w:rFonts w:ascii="Times New Roman" w:hAnsi="Times New Roman" w:cs="Times New Roman" w:hint="default"/>
      <w:b/>
      <w:bCs/>
      <w:spacing w:val="-10"/>
      <w:sz w:val="42"/>
      <w:szCs w:val="42"/>
    </w:rPr>
  </w:style>
  <w:style w:type="character" w:customStyle="1" w:styleId="FontStyle12">
    <w:name w:val="Font Style12"/>
    <w:basedOn w:val="a0"/>
    <w:rsid w:val="00891993"/>
    <w:rPr>
      <w:rFonts w:ascii="Times New Roman" w:hAnsi="Times New Roman" w:cs="Times New Roman" w:hint="default"/>
      <w:sz w:val="44"/>
      <w:szCs w:val="44"/>
    </w:rPr>
  </w:style>
  <w:style w:type="character" w:customStyle="1" w:styleId="FontStyle13">
    <w:name w:val="Font Style13"/>
    <w:basedOn w:val="a0"/>
    <w:rsid w:val="00891993"/>
    <w:rPr>
      <w:rFonts w:ascii="Times New Roman" w:hAnsi="Times New Roman" w:cs="Times New Roman" w:hint="default"/>
      <w:b/>
      <w:bCs/>
      <w:spacing w:val="-10"/>
      <w:sz w:val="44"/>
      <w:szCs w:val="44"/>
    </w:rPr>
  </w:style>
  <w:style w:type="character" w:customStyle="1" w:styleId="a6">
    <w:name w:val="Основной текст + Полужирный"/>
    <w:aliases w:val="Интервал 0 pt"/>
    <w:basedOn w:val="a0"/>
    <w:rsid w:val="00891993"/>
    <w:rPr>
      <w:rFonts w:ascii="Times New Roman" w:hAnsi="Times New Roman" w:cs="Times New Roman"/>
      <w:b/>
      <w:bCs/>
      <w:spacing w:val="2"/>
      <w:sz w:val="21"/>
      <w:szCs w:val="21"/>
      <w:u w:val="none"/>
    </w:rPr>
  </w:style>
  <w:style w:type="character" w:customStyle="1" w:styleId="c25">
    <w:name w:val="c25"/>
    <w:basedOn w:val="a0"/>
    <w:rsid w:val="00891993"/>
  </w:style>
  <w:style w:type="paragraph" w:customStyle="1" w:styleId="c45">
    <w:name w:val="c45"/>
    <w:basedOn w:val="a"/>
    <w:rsid w:val="00891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1">
    <w:name w:val="Заголовок №1_"/>
    <w:basedOn w:val="a0"/>
    <w:link w:val="10"/>
    <w:uiPriority w:val="99"/>
    <w:locked/>
    <w:rsid w:val="00891993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891993"/>
    <w:pPr>
      <w:widowControl w:val="0"/>
      <w:spacing w:before="360" w:after="0" w:line="413" w:lineRule="exact"/>
      <w:jc w:val="both"/>
      <w:outlineLvl w:val="0"/>
    </w:pPr>
    <w:rPr>
      <w:rFonts w:asciiTheme="minorHAnsi" w:eastAsiaTheme="minorHAnsi" w:hAnsiTheme="minorHAnsi" w:cstheme="minorBidi"/>
      <w:b/>
      <w:bCs/>
      <w:spacing w:val="2"/>
      <w:sz w:val="21"/>
      <w:szCs w:val="21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2984</Words>
  <Characters>17014</Characters>
  <Application>Microsoft Office Word</Application>
  <DocSecurity>0</DocSecurity>
  <Lines>141</Lines>
  <Paragraphs>39</Paragraphs>
  <ScaleCrop>false</ScaleCrop>
  <Company/>
  <LinksUpToDate>false</LinksUpToDate>
  <CharactersWithSpaces>19959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Test55</cp:lastModifiedBy>
  <cp:revision>2</cp:revision>
  <dcterms:created xsi:type="dcterms:W3CDTF">2021-12-15T18:22:00Z</dcterms:created>
  <dcterms:modified xsi:type="dcterms:W3CDTF">2021-12-17T13:08:00Z</dcterms:modified>
</cp:coreProperties>
</file>